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157465F6" w:rsidR="00BE1B61" w:rsidRDefault="00C60E96" w:rsidP="00430DEC">
      <w:pPr>
        <w:rPr>
          <w:b/>
        </w:rPr>
      </w:pPr>
      <w:r>
        <w:rPr>
          <w:b/>
        </w:rPr>
        <w:t>10-10</w:t>
      </w:r>
      <w:r w:rsidR="00DD29A7">
        <w:rPr>
          <w:b/>
        </w:rPr>
        <w:t>-</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1E3D50AC" w:rsidR="00BE1B61" w:rsidRDefault="0058041B" w:rsidP="00430DEC">
      <w:pPr>
        <w:rPr>
          <w:bCs/>
        </w:rPr>
      </w:pPr>
      <w:r>
        <w:rPr>
          <w:bCs/>
        </w:rPr>
        <w:t>Mayor Frank Ewert called t</w:t>
      </w:r>
      <w:r w:rsidR="009971E9">
        <w:rPr>
          <w:bCs/>
        </w:rPr>
        <w:t>he</w:t>
      </w:r>
      <w:r w:rsidR="003812BC">
        <w:rPr>
          <w:bCs/>
        </w:rPr>
        <w:t xml:space="preserve"> regular</w:t>
      </w:r>
      <w:r w:rsidR="00E70C9F">
        <w:rPr>
          <w:bCs/>
        </w:rPr>
        <w:t xml:space="preserve"> </w:t>
      </w:r>
      <w:r>
        <w:rPr>
          <w:bCs/>
        </w:rPr>
        <w:t>meeting of the Anamoose City Council to order this</w:t>
      </w:r>
      <w:r w:rsidR="005C3370">
        <w:rPr>
          <w:bCs/>
        </w:rPr>
        <w:t xml:space="preserve"> </w:t>
      </w:r>
      <w:r w:rsidR="0078222A">
        <w:rPr>
          <w:bCs/>
        </w:rPr>
        <w:t>1</w:t>
      </w:r>
      <w:r w:rsidR="00C60E96">
        <w:rPr>
          <w:bCs/>
        </w:rPr>
        <w:t>0</w:t>
      </w:r>
      <w:r w:rsidR="0078222A" w:rsidRPr="0078222A">
        <w:rPr>
          <w:bCs/>
          <w:vertAlign w:val="superscript"/>
        </w:rPr>
        <w:t>th</w:t>
      </w:r>
      <w:r w:rsidR="0078222A">
        <w:rPr>
          <w:bCs/>
        </w:rPr>
        <w:t xml:space="preserve"> </w:t>
      </w:r>
      <w:r w:rsidR="009C2570">
        <w:rPr>
          <w:bCs/>
        </w:rPr>
        <w:t xml:space="preserve">day of </w:t>
      </w:r>
      <w:r w:rsidR="00C60E96">
        <w:rPr>
          <w:bCs/>
        </w:rPr>
        <w:t xml:space="preserve">October </w:t>
      </w:r>
      <w:r w:rsidR="00FB7251">
        <w:rPr>
          <w:bCs/>
        </w:rPr>
        <w:t>2022</w:t>
      </w:r>
      <w:r>
        <w:rPr>
          <w:bCs/>
        </w:rPr>
        <w:t xml:space="preserve">, at </w:t>
      </w:r>
      <w:r w:rsidR="00D837DC">
        <w:rPr>
          <w:bCs/>
        </w:rPr>
        <w:t>7:</w:t>
      </w:r>
      <w:r w:rsidR="00FB2451">
        <w:rPr>
          <w:bCs/>
        </w:rPr>
        <w:t>0</w:t>
      </w:r>
      <w:r w:rsidR="00384EC9">
        <w:rPr>
          <w:bCs/>
        </w:rPr>
        <w:t>0</w:t>
      </w:r>
      <w:r w:rsidR="006B4F84">
        <w:rPr>
          <w:bCs/>
        </w:rPr>
        <w:t xml:space="preserve"> </w:t>
      </w:r>
      <w:r w:rsidR="00A07FA8">
        <w:rPr>
          <w:bCs/>
        </w:rPr>
        <w:t>p.m.</w:t>
      </w:r>
      <w:r w:rsidR="008F5DE4">
        <w:rPr>
          <w:bCs/>
        </w:rPr>
        <w:t xml:space="preserve"> </w:t>
      </w:r>
      <w:r w:rsidR="0078222A">
        <w:rPr>
          <w:bCs/>
        </w:rPr>
        <w:t>All council members were present</w:t>
      </w:r>
      <w:r w:rsidR="00DD29A7">
        <w:rPr>
          <w:bCs/>
        </w:rPr>
        <w:t>.</w:t>
      </w:r>
      <w:r w:rsidR="008F5DE4">
        <w:rPr>
          <w:bCs/>
        </w:rPr>
        <w:t xml:space="preserve"> </w:t>
      </w:r>
      <w:r w:rsidR="00FB7251">
        <w:rPr>
          <w:bCs/>
        </w:rPr>
        <w:t>Also present were</w:t>
      </w:r>
      <w:r w:rsidR="008F5DE4">
        <w:rPr>
          <w:bCs/>
        </w:rPr>
        <w:t xml:space="preserve"> </w:t>
      </w:r>
      <w:r w:rsidR="00384EC9">
        <w:rPr>
          <w:bCs/>
        </w:rPr>
        <w:t>AJ Tuck and Anthony Setness with Moore Engineering</w:t>
      </w:r>
      <w:r w:rsidR="008F5DE4">
        <w:rPr>
          <w:bCs/>
        </w:rPr>
        <w:t>,</w:t>
      </w:r>
      <w:r w:rsidR="00B918A9">
        <w:rPr>
          <w:bCs/>
        </w:rPr>
        <w:t xml:space="preserve"> </w:t>
      </w:r>
      <w:r w:rsidR="00FB7251">
        <w:rPr>
          <w:bCs/>
        </w:rPr>
        <w:t xml:space="preserve">and </w:t>
      </w:r>
      <w:r>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0DCB7E3A" w:rsidR="009E1485" w:rsidRDefault="009E1485" w:rsidP="009E1485">
      <w:pPr>
        <w:rPr>
          <w:bCs/>
        </w:rPr>
      </w:pPr>
      <w:r>
        <w:rPr>
          <w:bCs/>
        </w:rPr>
        <w:t xml:space="preserve">Minutes of the </w:t>
      </w:r>
      <w:r w:rsidR="00384EC9">
        <w:rPr>
          <w:bCs/>
        </w:rPr>
        <w:t>9-12</w:t>
      </w:r>
      <w:r w:rsidR="007B1EBE">
        <w:rPr>
          <w:bCs/>
        </w:rPr>
        <w:t>-2022</w:t>
      </w:r>
      <w:r>
        <w:rPr>
          <w:bCs/>
        </w:rPr>
        <w:t xml:space="preserve"> council meeting were read and approved</w:t>
      </w:r>
      <w:r w:rsidR="00384EC9">
        <w:rPr>
          <w:bCs/>
        </w:rPr>
        <w:t xml:space="preserve">. </w:t>
      </w:r>
      <w:r>
        <w:rPr>
          <w:bCs/>
        </w:rPr>
        <w:t xml:space="preserve"> </w:t>
      </w:r>
      <w:r w:rsidR="00384EC9">
        <w:rPr>
          <w:bCs/>
        </w:rPr>
        <w:t>B.Schmaltz/</w:t>
      </w:r>
      <w:r w:rsidR="006B4F84">
        <w:rPr>
          <w:bCs/>
        </w:rPr>
        <w:t>Rudnick</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0F958BC9" w:rsidR="009E1485" w:rsidRDefault="009E1485" w:rsidP="009E1485">
      <w:pPr>
        <w:rPr>
          <w:bCs/>
        </w:rPr>
      </w:pPr>
      <w:r>
        <w:rPr>
          <w:bCs/>
        </w:rPr>
        <w:t xml:space="preserve">Treasurer’s Report for </w:t>
      </w:r>
      <w:r w:rsidR="00384EC9">
        <w:rPr>
          <w:bCs/>
        </w:rPr>
        <w:t>September</w:t>
      </w:r>
      <w:r w:rsidR="000612D1">
        <w:rPr>
          <w:bCs/>
        </w:rPr>
        <w:t xml:space="preserve"> </w:t>
      </w:r>
      <w:r>
        <w:rPr>
          <w:bCs/>
        </w:rPr>
        <w:t xml:space="preserve">was submitted and accepted as submitted. </w:t>
      </w:r>
      <w:r w:rsidR="00384EC9">
        <w:rPr>
          <w:bCs/>
        </w:rPr>
        <w:t xml:space="preserve">Mertz/M.Schmaltz </w:t>
      </w:r>
      <w:r>
        <w:rPr>
          <w:bCs/>
        </w:rPr>
        <w:t xml:space="preserve"> AIF</w:t>
      </w:r>
    </w:p>
    <w:p w14:paraId="69DB26E1" w14:textId="176F68F2" w:rsidR="001C4B14" w:rsidRDefault="001C4B14" w:rsidP="009E1485">
      <w:pPr>
        <w:rPr>
          <w:bCs/>
        </w:rPr>
      </w:pPr>
    </w:p>
    <w:p w14:paraId="2819D246" w14:textId="01A4906A" w:rsidR="001C4B14" w:rsidRDefault="001C4B14" w:rsidP="009E1485">
      <w:pPr>
        <w:rPr>
          <w:bCs/>
        </w:rPr>
      </w:pPr>
    </w:p>
    <w:p w14:paraId="1E37B1C3" w14:textId="0A468B4B" w:rsidR="00462E54" w:rsidRDefault="00384EC9" w:rsidP="009E1485">
      <w:pPr>
        <w:rPr>
          <w:bCs/>
        </w:rPr>
      </w:pPr>
      <w:r>
        <w:rPr>
          <w:bCs/>
        </w:rPr>
        <w:t>Tuck and Setness presented to the council a Bid Tabulation report with 5 bids for</w:t>
      </w:r>
      <w:r w:rsidR="003D4ED7">
        <w:rPr>
          <w:bCs/>
        </w:rPr>
        <w:t xml:space="preserve"> </w:t>
      </w:r>
      <w:r>
        <w:rPr>
          <w:bCs/>
        </w:rPr>
        <w:t>jetting and televising the Anamoose sewer lines</w:t>
      </w:r>
      <w:r w:rsidR="003D4ED7">
        <w:rPr>
          <w:bCs/>
        </w:rPr>
        <w:t>. The report also included bids for manhole inspection</w:t>
      </w:r>
      <w:r w:rsidR="00E664A0">
        <w:rPr>
          <w:bCs/>
        </w:rPr>
        <w:t>s</w:t>
      </w:r>
      <w:r w:rsidR="003D4ED7">
        <w:rPr>
          <w:bCs/>
        </w:rPr>
        <w:t xml:space="preserve">. Motion to go with CC Steel of Fargo. Mertz/Rudnick.  AIF </w:t>
      </w:r>
      <w:r w:rsidR="003F3609">
        <w:rPr>
          <w:bCs/>
        </w:rPr>
        <w:t xml:space="preserve"> Moore Engineering has been hired by the city to apply for a </w:t>
      </w:r>
      <w:r w:rsidR="003D4ED7">
        <w:rPr>
          <w:bCs/>
        </w:rPr>
        <w:t>Search Grant</w:t>
      </w:r>
      <w:r w:rsidR="003F3609">
        <w:rPr>
          <w:bCs/>
        </w:rPr>
        <w:t xml:space="preserve"> for the Anamoose Sewer Project.</w:t>
      </w:r>
    </w:p>
    <w:p w14:paraId="4152AACE" w14:textId="1B6F6CE4" w:rsidR="003F3609" w:rsidRDefault="003F3609" w:rsidP="009E1485">
      <w:pPr>
        <w:rPr>
          <w:bCs/>
        </w:rPr>
      </w:pPr>
    </w:p>
    <w:p w14:paraId="4D8826D5" w14:textId="06084385" w:rsidR="00E7327F" w:rsidRDefault="003F3609" w:rsidP="00E7327F">
      <w:pPr>
        <w:rPr>
          <w:bCs/>
        </w:rPr>
      </w:pPr>
      <w:r>
        <w:rPr>
          <w:bCs/>
        </w:rPr>
        <w:t>The council discussed dilapidated buildings in town. First District Health has inspected 614</w:t>
      </w:r>
      <w:r w:rsidR="00E7327F">
        <w:rPr>
          <w:bCs/>
        </w:rPr>
        <w:t xml:space="preserve"> </w:t>
      </w:r>
      <w:r>
        <w:rPr>
          <w:bCs/>
        </w:rPr>
        <w:t xml:space="preserve">Main </w:t>
      </w:r>
      <w:r w:rsidR="00E7327F">
        <w:rPr>
          <w:bCs/>
        </w:rPr>
        <w:t>Street and</w:t>
      </w:r>
      <w:r>
        <w:rPr>
          <w:bCs/>
        </w:rPr>
        <w:t xml:space="preserve"> has written a </w:t>
      </w:r>
      <w:r w:rsidR="00E7327F">
        <w:rPr>
          <w:bCs/>
        </w:rPr>
        <w:t>Notice to Remove letter to the property owner. They will have 30 days to respond to the notice.</w:t>
      </w:r>
    </w:p>
    <w:p w14:paraId="1CB12851" w14:textId="0612ED68" w:rsidR="003F3609" w:rsidRDefault="00E7327F" w:rsidP="009E1485">
      <w:pPr>
        <w:rPr>
          <w:bCs/>
        </w:rPr>
      </w:pPr>
      <w:r>
        <w:rPr>
          <w:bCs/>
        </w:rPr>
        <w:t xml:space="preserve"> They also inspected 703 Main Street which is owned by the same property owner. </w:t>
      </w:r>
    </w:p>
    <w:p w14:paraId="1F2A6914" w14:textId="390DE3E1" w:rsidR="00E7327F" w:rsidRDefault="00E7327F" w:rsidP="009E1485">
      <w:pPr>
        <w:rPr>
          <w:bCs/>
        </w:rPr>
      </w:pPr>
    </w:p>
    <w:p w14:paraId="64EC10BE" w14:textId="603F389F" w:rsidR="00E7327F" w:rsidRDefault="009E54BA" w:rsidP="009E1485">
      <w:pPr>
        <w:rPr>
          <w:bCs/>
        </w:rPr>
      </w:pPr>
      <w:r>
        <w:rPr>
          <w:bCs/>
        </w:rPr>
        <w:t>The council reviewed the amendment to the Anamoose Animals and Fowl Ordinance and decided to include penalties for infractions to the ordinance, and</w:t>
      </w:r>
      <w:r w:rsidR="00CD11B8">
        <w:rPr>
          <w:bCs/>
        </w:rPr>
        <w:t xml:space="preserve"> a statement</w:t>
      </w:r>
      <w:r>
        <w:rPr>
          <w:bCs/>
        </w:rPr>
        <w:t xml:space="preserve"> that the council has the right to issue a special permit for any animals in agriculturally zoned areas.</w:t>
      </w:r>
      <w:r w:rsidR="00CD11B8">
        <w:rPr>
          <w:bCs/>
        </w:rPr>
        <w:t xml:space="preserve"> The amended ordinance will be </w:t>
      </w:r>
      <w:r w:rsidR="00877535">
        <w:rPr>
          <w:bCs/>
        </w:rPr>
        <w:t>published,</w:t>
      </w:r>
      <w:r w:rsidR="003179E0">
        <w:rPr>
          <w:bCs/>
        </w:rPr>
        <w:t xml:space="preserve"> </w:t>
      </w:r>
      <w:r w:rsidR="00CD11B8">
        <w:rPr>
          <w:bCs/>
        </w:rPr>
        <w:t>and the 1</w:t>
      </w:r>
      <w:r w:rsidR="00CD11B8" w:rsidRPr="00CD11B8">
        <w:rPr>
          <w:bCs/>
          <w:vertAlign w:val="superscript"/>
        </w:rPr>
        <w:t>st</w:t>
      </w:r>
      <w:r w:rsidR="00CD11B8">
        <w:rPr>
          <w:bCs/>
        </w:rPr>
        <w:t xml:space="preserve"> reading will be at the November Anamoose City Council meeting.</w:t>
      </w:r>
    </w:p>
    <w:p w14:paraId="54DC97F7" w14:textId="2DBEC9BB" w:rsidR="00CD11B8" w:rsidRDefault="00CD11B8" w:rsidP="009E1485">
      <w:pPr>
        <w:rPr>
          <w:bCs/>
        </w:rPr>
      </w:pPr>
    </w:p>
    <w:p w14:paraId="0B4DCD19" w14:textId="34A7BD38" w:rsidR="00CD11B8" w:rsidRDefault="00CD11B8" w:rsidP="009E1485">
      <w:pPr>
        <w:rPr>
          <w:bCs/>
        </w:rPr>
      </w:pPr>
      <w:r>
        <w:rPr>
          <w:bCs/>
        </w:rPr>
        <w:t>A sign has been ordered for the dump ground stating that only residents of Anamoose may use the site, and how to check out a key to enter.</w:t>
      </w:r>
    </w:p>
    <w:p w14:paraId="2212D859" w14:textId="4802A15A" w:rsidR="00CD11B8" w:rsidRDefault="00CD11B8" w:rsidP="009E1485">
      <w:pPr>
        <w:rPr>
          <w:bCs/>
        </w:rPr>
      </w:pPr>
    </w:p>
    <w:p w14:paraId="27F4DD6D" w14:textId="2B14C40B" w:rsidR="00CD11B8" w:rsidRDefault="00CD11B8" w:rsidP="009E1485">
      <w:pPr>
        <w:rPr>
          <w:bCs/>
        </w:rPr>
      </w:pPr>
      <w:r>
        <w:rPr>
          <w:bCs/>
        </w:rPr>
        <w:t xml:space="preserve">TM Construction has cleaned the culvert southeast of </w:t>
      </w:r>
      <w:r w:rsidR="00A21B1A">
        <w:rPr>
          <w:bCs/>
        </w:rPr>
        <w:t xml:space="preserve">Bill Goodwin. </w:t>
      </w:r>
      <w:r w:rsidR="0053626C">
        <w:rPr>
          <w:bCs/>
        </w:rPr>
        <w:t xml:space="preserve"> Mertz offered to spread grass seed in the area that was scraped.</w:t>
      </w:r>
    </w:p>
    <w:p w14:paraId="56B1A4D9" w14:textId="780E0447" w:rsidR="00A21B1A" w:rsidRDefault="00A21B1A" w:rsidP="009E1485">
      <w:pPr>
        <w:rPr>
          <w:bCs/>
        </w:rPr>
      </w:pPr>
    </w:p>
    <w:p w14:paraId="4CC703C4" w14:textId="591E470E" w:rsidR="00A21B1A" w:rsidRDefault="00A21B1A" w:rsidP="009E1485">
      <w:pPr>
        <w:rPr>
          <w:bCs/>
        </w:rPr>
      </w:pPr>
      <w:r>
        <w:rPr>
          <w:bCs/>
        </w:rPr>
        <w:t xml:space="preserve">M.Schmaltz stated he will get species information for the application for a Beautify America Grant for tree planting. If Anamoose is awarded this grant, residents may request a tree that they will be responsible for planting and watering on their </w:t>
      </w:r>
      <w:r w:rsidR="00877535">
        <w:rPr>
          <w:bCs/>
        </w:rPr>
        <w:t>property or</w:t>
      </w:r>
      <w:r>
        <w:rPr>
          <w:bCs/>
        </w:rPr>
        <w:t xml:space="preserve"> may adopt a tree to replace dead or dying trees throughout the city. The number of trees available will depend on the amount awarded. Trees will be required to be placed where the community benefits.</w:t>
      </w:r>
    </w:p>
    <w:p w14:paraId="44CFC193" w14:textId="0C3C1CC4" w:rsidR="0053626C" w:rsidRDefault="0053626C" w:rsidP="009E1485">
      <w:pPr>
        <w:rPr>
          <w:bCs/>
        </w:rPr>
      </w:pPr>
    </w:p>
    <w:p w14:paraId="0FEAA488" w14:textId="464DDE55" w:rsidR="00924477" w:rsidRDefault="00BB7502" w:rsidP="009E1485">
      <w:pPr>
        <w:rPr>
          <w:bCs/>
        </w:rPr>
      </w:pPr>
      <w:r>
        <w:rPr>
          <w:bCs/>
        </w:rPr>
        <w:t xml:space="preserve">City Hall received an application from </w:t>
      </w:r>
      <w:r w:rsidR="00A21B1A">
        <w:rPr>
          <w:bCs/>
        </w:rPr>
        <w:t xml:space="preserve">Joe Herman </w:t>
      </w:r>
      <w:r>
        <w:rPr>
          <w:bCs/>
        </w:rPr>
        <w:t xml:space="preserve">for a </w:t>
      </w:r>
      <w:r w:rsidR="00A21B1A">
        <w:rPr>
          <w:bCs/>
        </w:rPr>
        <w:t>building</w:t>
      </w:r>
      <w:r>
        <w:rPr>
          <w:bCs/>
        </w:rPr>
        <w:t xml:space="preserve"> permit for a fence and deck he would like to build on his property.  The council reviewed the application and will meet </w:t>
      </w:r>
      <w:r w:rsidR="008C7EC5">
        <w:rPr>
          <w:bCs/>
        </w:rPr>
        <w:t>tomorrow</w:t>
      </w:r>
      <w:r>
        <w:rPr>
          <w:bCs/>
        </w:rPr>
        <w:t xml:space="preserve"> night at his residence to measure the setback requirement.</w:t>
      </w:r>
    </w:p>
    <w:p w14:paraId="76992AD6" w14:textId="77777777" w:rsidR="00924477" w:rsidRDefault="00924477" w:rsidP="009E1485">
      <w:pPr>
        <w:rPr>
          <w:bCs/>
        </w:rPr>
      </w:pPr>
    </w:p>
    <w:p w14:paraId="526A9F84" w14:textId="77777777" w:rsidR="00B1279D" w:rsidRDefault="00B1279D" w:rsidP="00521B94">
      <w:pPr>
        <w:rPr>
          <w:bCs/>
        </w:rPr>
      </w:pPr>
    </w:p>
    <w:p w14:paraId="764BADA4" w14:textId="77777777" w:rsidR="001C365F" w:rsidRDefault="001C365F" w:rsidP="00430DEC">
      <w:pPr>
        <w:rPr>
          <w:bCs/>
        </w:rPr>
      </w:pPr>
    </w:p>
    <w:p w14:paraId="50C6FA0C" w14:textId="1A0618B2"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210884">
        <w:rPr>
          <w:bCs/>
        </w:rPr>
        <w:t>November 14</w:t>
      </w:r>
      <w:r w:rsidR="00C55B0A" w:rsidRPr="00C55B0A">
        <w:rPr>
          <w:bCs/>
          <w:vertAlign w:val="superscript"/>
        </w:rPr>
        <w:t>th</w:t>
      </w:r>
      <w:r w:rsidR="00C55B0A">
        <w:rPr>
          <w:bCs/>
        </w:rPr>
        <w:t xml:space="preserve"> </w:t>
      </w:r>
      <w:r w:rsidRPr="007E1D4D">
        <w:rPr>
          <w:bCs/>
        </w:rPr>
        <w:t xml:space="preserve">at </w:t>
      </w:r>
      <w:r w:rsidRPr="007E1D4D">
        <w:rPr>
          <w:b/>
        </w:rPr>
        <w:t xml:space="preserve">7:00 </w:t>
      </w:r>
      <w:r w:rsidR="00015881">
        <w:rPr>
          <w:b/>
        </w:rPr>
        <w:t xml:space="preserve">P.M. </w:t>
      </w:r>
    </w:p>
    <w:p w14:paraId="29D593E7" w14:textId="0197C3C9" w:rsidR="007E3451" w:rsidRDefault="007E3451" w:rsidP="001A2D53">
      <w:pPr>
        <w:rPr>
          <w:b/>
        </w:rPr>
      </w:pPr>
    </w:p>
    <w:p w14:paraId="363EB8B5" w14:textId="7A0EA5D9" w:rsidR="007E3451" w:rsidRDefault="007E3451" w:rsidP="001A2D53">
      <w:pPr>
        <w:rPr>
          <w:bCs/>
        </w:rPr>
      </w:pPr>
      <w:r>
        <w:rPr>
          <w:bCs/>
        </w:rPr>
        <w:t xml:space="preserve">The following bills were paid in </w:t>
      </w:r>
      <w:r w:rsidR="008E7B84">
        <w:rPr>
          <w:bCs/>
        </w:rPr>
        <w:t>September</w:t>
      </w:r>
      <w:r>
        <w:rPr>
          <w:bCs/>
        </w:rPr>
        <w:t>:</w:t>
      </w:r>
    </w:p>
    <w:p w14:paraId="78EDCD5A" w14:textId="77777777" w:rsidR="00937532" w:rsidRDefault="00937532" w:rsidP="001A2D53">
      <w:pPr>
        <w:rPr>
          <w:bCs/>
        </w:rPr>
      </w:pP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1350ECB9" w14:textId="44FE8685" w:rsidR="00937532" w:rsidRDefault="00DD0ABD" w:rsidP="00787B7B">
      <w:pPr>
        <w:rPr>
          <w:bCs/>
          <w:sz w:val="22"/>
          <w:szCs w:val="22"/>
        </w:rPr>
      </w:pPr>
      <w:r>
        <w:rPr>
          <w:bCs/>
          <w:sz w:val="22"/>
          <w:szCs w:val="22"/>
        </w:rPr>
        <w:t>10680</w:t>
      </w:r>
      <w:r>
        <w:rPr>
          <w:bCs/>
          <w:sz w:val="22"/>
          <w:szCs w:val="22"/>
        </w:rPr>
        <w:tab/>
        <w:t>William Vetsch</w:t>
      </w:r>
      <w:r>
        <w:rPr>
          <w:bCs/>
          <w:sz w:val="22"/>
          <w:szCs w:val="22"/>
        </w:rPr>
        <w:tab/>
      </w:r>
      <w:r>
        <w:rPr>
          <w:bCs/>
          <w:sz w:val="22"/>
          <w:szCs w:val="22"/>
        </w:rPr>
        <w:tab/>
      </w:r>
      <w:r>
        <w:rPr>
          <w:bCs/>
          <w:sz w:val="22"/>
          <w:szCs w:val="22"/>
        </w:rPr>
        <w:tab/>
        <w:t>Rejuvenation Fund</w:t>
      </w:r>
      <w:r w:rsidR="008E7B84">
        <w:rPr>
          <w:bCs/>
          <w:sz w:val="22"/>
          <w:szCs w:val="22"/>
        </w:rPr>
        <w:t xml:space="preserve"> – Labor</w:t>
      </w:r>
      <w:r w:rsidR="008E7B84">
        <w:rPr>
          <w:bCs/>
          <w:sz w:val="22"/>
          <w:szCs w:val="22"/>
        </w:rPr>
        <w:tab/>
      </w:r>
      <w:r w:rsidR="008E7B84">
        <w:rPr>
          <w:bCs/>
          <w:sz w:val="22"/>
          <w:szCs w:val="22"/>
        </w:rPr>
        <w:tab/>
      </w:r>
      <w:r w:rsidR="008E7B84">
        <w:rPr>
          <w:bCs/>
          <w:sz w:val="22"/>
          <w:szCs w:val="22"/>
        </w:rPr>
        <w:tab/>
        <w:t>$      150.00</w:t>
      </w:r>
    </w:p>
    <w:p w14:paraId="159A587F" w14:textId="7708903A" w:rsidR="008E7B84" w:rsidRDefault="008E7B84" w:rsidP="00787B7B">
      <w:pPr>
        <w:rPr>
          <w:bCs/>
          <w:sz w:val="22"/>
          <w:szCs w:val="22"/>
        </w:rPr>
      </w:pPr>
      <w:r>
        <w:rPr>
          <w:bCs/>
          <w:sz w:val="22"/>
          <w:szCs w:val="22"/>
        </w:rPr>
        <w:t>10681</w:t>
      </w:r>
      <w:r>
        <w:rPr>
          <w:bCs/>
          <w:sz w:val="22"/>
          <w:szCs w:val="22"/>
        </w:rPr>
        <w:tab/>
        <w:t>ND One Call</w:t>
      </w:r>
      <w:r>
        <w:rPr>
          <w:bCs/>
          <w:sz w:val="22"/>
          <w:szCs w:val="22"/>
        </w:rPr>
        <w:tab/>
      </w:r>
      <w:r>
        <w:rPr>
          <w:bCs/>
          <w:sz w:val="22"/>
          <w:szCs w:val="22"/>
        </w:rPr>
        <w:tab/>
      </w:r>
      <w:r>
        <w:rPr>
          <w:bCs/>
          <w:sz w:val="22"/>
          <w:szCs w:val="22"/>
        </w:rPr>
        <w:tab/>
        <w:t>August Locates</w:t>
      </w:r>
      <w:r>
        <w:rPr>
          <w:bCs/>
          <w:sz w:val="22"/>
          <w:szCs w:val="22"/>
        </w:rPr>
        <w:tab/>
      </w:r>
      <w:r>
        <w:rPr>
          <w:bCs/>
          <w:sz w:val="22"/>
          <w:szCs w:val="22"/>
        </w:rPr>
        <w:tab/>
      </w:r>
      <w:r>
        <w:rPr>
          <w:bCs/>
          <w:sz w:val="22"/>
          <w:szCs w:val="22"/>
        </w:rPr>
        <w:tab/>
      </w:r>
      <w:r>
        <w:rPr>
          <w:bCs/>
          <w:sz w:val="22"/>
          <w:szCs w:val="22"/>
        </w:rPr>
        <w:tab/>
      </w:r>
      <w:r>
        <w:rPr>
          <w:bCs/>
          <w:sz w:val="22"/>
          <w:szCs w:val="22"/>
        </w:rPr>
        <w:tab/>
        <w:t>$          9.10</w:t>
      </w:r>
    </w:p>
    <w:p w14:paraId="1E91EC5F" w14:textId="07EF2D8E" w:rsidR="008E7B84" w:rsidRDefault="008E7B84" w:rsidP="00787B7B">
      <w:pPr>
        <w:rPr>
          <w:bCs/>
          <w:sz w:val="22"/>
          <w:szCs w:val="22"/>
        </w:rPr>
      </w:pPr>
      <w:r>
        <w:rPr>
          <w:bCs/>
          <w:sz w:val="22"/>
          <w:szCs w:val="22"/>
        </w:rPr>
        <w:t>10682</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174.24</w:t>
      </w:r>
    </w:p>
    <w:p w14:paraId="5572AE34" w14:textId="77777777" w:rsidR="008E7B84" w:rsidRDefault="008E7B84" w:rsidP="00787B7B">
      <w:pPr>
        <w:rPr>
          <w:bCs/>
          <w:sz w:val="22"/>
          <w:szCs w:val="22"/>
        </w:rPr>
      </w:pPr>
      <w:r>
        <w:rPr>
          <w:bCs/>
          <w:sz w:val="22"/>
          <w:szCs w:val="22"/>
        </w:rPr>
        <w:t>10683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9.99</w:t>
      </w:r>
    </w:p>
    <w:p w14:paraId="77E931BB" w14:textId="71A4B06D" w:rsidR="00A35369" w:rsidRDefault="008E7B84" w:rsidP="00787B7B">
      <w:pPr>
        <w:rPr>
          <w:bCs/>
          <w:sz w:val="22"/>
          <w:szCs w:val="22"/>
        </w:rPr>
      </w:pPr>
      <w:r>
        <w:rPr>
          <w:bCs/>
          <w:sz w:val="22"/>
          <w:szCs w:val="22"/>
        </w:rPr>
        <w:t>10684</w:t>
      </w:r>
      <w:r>
        <w:rPr>
          <w:bCs/>
          <w:sz w:val="22"/>
          <w:szCs w:val="22"/>
        </w:rPr>
        <w:tab/>
        <w:t>McHenry County</w:t>
      </w:r>
      <w:r>
        <w:rPr>
          <w:bCs/>
          <w:sz w:val="22"/>
          <w:szCs w:val="22"/>
        </w:rPr>
        <w:tab/>
      </w:r>
      <w:r>
        <w:rPr>
          <w:bCs/>
          <w:sz w:val="22"/>
          <w:szCs w:val="22"/>
        </w:rPr>
        <w:tab/>
      </w:r>
      <w:r w:rsidR="008E5CF9">
        <w:rPr>
          <w:bCs/>
          <w:sz w:val="22"/>
          <w:szCs w:val="22"/>
        </w:rPr>
        <w:t xml:space="preserve">Share of </w:t>
      </w:r>
      <w:r>
        <w:rPr>
          <w:bCs/>
          <w:sz w:val="22"/>
          <w:szCs w:val="22"/>
        </w:rPr>
        <w:t>Election</w:t>
      </w:r>
      <w:r w:rsidR="008E5CF9">
        <w:rPr>
          <w:bCs/>
          <w:sz w:val="22"/>
          <w:szCs w:val="22"/>
        </w:rPr>
        <w:t xml:space="preserve"> Board</w:t>
      </w:r>
      <w:r>
        <w:rPr>
          <w:bCs/>
          <w:sz w:val="22"/>
          <w:szCs w:val="22"/>
        </w:rPr>
        <w:t xml:space="preserve"> Cost</w:t>
      </w:r>
      <w:r>
        <w:rPr>
          <w:bCs/>
          <w:sz w:val="22"/>
          <w:szCs w:val="22"/>
        </w:rPr>
        <w:tab/>
      </w:r>
      <w:r>
        <w:rPr>
          <w:bCs/>
          <w:sz w:val="22"/>
          <w:szCs w:val="22"/>
        </w:rPr>
        <w:tab/>
      </w:r>
      <w:r w:rsidR="008E5CF9">
        <w:rPr>
          <w:bCs/>
          <w:sz w:val="22"/>
          <w:szCs w:val="22"/>
        </w:rPr>
        <w:tab/>
      </w:r>
      <w:r>
        <w:rPr>
          <w:bCs/>
          <w:sz w:val="22"/>
          <w:szCs w:val="22"/>
        </w:rPr>
        <w:t>$        49.50</w:t>
      </w:r>
    </w:p>
    <w:p w14:paraId="7DB35662" w14:textId="56113085" w:rsidR="008E7B84" w:rsidRDefault="00A35369" w:rsidP="00787B7B">
      <w:pPr>
        <w:rPr>
          <w:bCs/>
          <w:sz w:val="22"/>
          <w:szCs w:val="22"/>
        </w:rPr>
      </w:pPr>
      <w:r>
        <w:rPr>
          <w:bCs/>
          <w:sz w:val="22"/>
          <w:szCs w:val="22"/>
        </w:rPr>
        <w:t>10685</w:t>
      </w:r>
      <w:r>
        <w:rPr>
          <w:bCs/>
          <w:sz w:val="22"/>
          <w:szCs w:val="22"/>
        </w:rPr>
        <w:tab/>
        <w:t>Borger &amp; Sons</w:t>
      </w:r>
      <w:r>
        <w:rPr>
          <w:bCs/>
          <w:sz w:val="22"/>
          <w:szCs w:val="22"/>
        </w:rPr>
        <w:tab/>
      </w:r>
      <w:r>
        <w:rPr>
          <w:bCs/>
          <w:sz w:val="22"/>
          <w:szCs w:val="22"/>
        </w:rPr>
        <w:tab/>
      </w:r>
      <w:r>
        <w:rPr>
          <w:bCs/>
          <w:sz w:val="22"/>
          <w:szCs w:val="22"/>
        </w:rPr>
        <w:tab/>
        <w:t>C</w:t>
      </w:r>
      <w:r w:rsidR="008E5CF9">
        <w:rPr>
          <w:bCs/>
          <w:sz w:val="22"/>
          <w:szCs w:val="22"/>
        </w:rPr>
        <w:t>rack Sealing of</w:t>
      </w:r>
      <w:r>
        <w:rPr>
          <w:bCs/>
          <w:sz w:val="22"/>
          <w:szCs w:val="22"/>
        </w:rPr>
        <w:t xml:space="preserve"> Streets</w:t>
      </w:r>
      <w:r>
        <w:rPr>
          <w:bCs/>
          <w:sz w:val="22"/>
          <w:szCs w:val="22"/>
        </w:rPr>
        <w:tab/>
      </w:r>
      <w:r>
        <w:rPr>
          <w:bCs/>
          <w:sz w:val="22"/>
          <w:szCs w:val="22"/>
        </w:rPr>
        <w:tab/>
      </w:r>
      <w:r>
        <w:rPr>
          <w:bCs/>
          <w:sz w:val="22"/>
          <w:szCs w:val="22"/>
        </w:rPr>
        <w:tab/>
      </w:r>
      <w:r w:rsidR="008E5CF9">
        <w:rPr>
          <w:bCs/>
          <w:sz w:val="22"/>
          <w:szCs w:val="22"/>
        </w:rPr>
        <w:tab/>
      </w:r>
      <w:r>
        <w:rPr>
          <w:bCs/>
          <w:sz w:val="22"/>
          <w:szCs w:val="22"/>
        </w:rPr>
        <w:t>$   7,700.00</w:t>
      </w:r>
    </w:p>
    <w:p w14:paraId="0F33BD6E" w14:textId="77777777" w:rsidR="00A35369" w:rsidRDefault="00A35369" w:rsidP="00787B7B">
      <w:pPr>
        <w:rPr>
          <w:bCs/>
          <w:sz w:val="22"/>
          <w:szCs w:val="22"/>
        </w:rPr>
      </w:pPr>
      <w:r>
        <w:rPr>
          <w:bCs/>
          <w:sz w:val="22"/>
          <w:szCs w:val="22"/>
        </w:rPr>
        <w:t>10686</w:t>
      </w:r>
      <w:r>
        <w:rPr>
          <w:bCs/>
          <w:sz w:val="22"/>
          <w:szCs w:val="22"/>
        </w:rPr>
        <w:tab/>
        <w:t>HAV-IT Services</w:t>
      </w:r>
      <w:r>
        <w:rPr>
          <w:bCs/>
          <w:sz w:val="22"/>
          <w:szCs w:val="22"/>
        </w:rPr>
        <w:tab/>
      </w:r>
      <w:r>
        <w:rPr>
          <w:bCs/>
          <w:sz w:val="22"/>
          <w:szCs w:val="22"/>
        </w:rPr>
        <w:tab/>
        <w:t>Recycle Pickups – August</w:t>
      </w:r>
      <w:r>
        <w:rPr>
          <w:bCs/>
          <w:sz w:val="22"/>
          <w:szCs w:val="22"/>
        </w:rPr>
        <w:tab/>
      </w:r>
      <w:r>
        <w:rPr>
          <w:bCs/>
          <w:sz w:val="22"/>
          <w:szCs w:val="22"/>
        </w:rPr>
        <w:tab/>
      </w:r>
      <w:r>
        <w:rPr>
          <w:bCs/>
          <w:sz w:val="22"/>
          <w:szCs w:val="22"/>
        </w:rPr>
        <w:tab/>
        <w:t>$        98.84</w:t>
      </w:r>
    </w:p>
    <w:p w14:paraId="745F9F1A" w14:textId="77777777" w:rsidR="00A35369" w:rsidRDefault="00A35369" w:rsidP="00787B7B">
      <w:pPr>
        <w:rPr>
          <w:bCs/>
          <w:sz w:val="22"/>
          <w:szCs w:val="22"/>
        </w:rPr>
      </w:pPr>
      <w:r>
        <w:rPr>
          <w:bCs/>
          <w:sz w:val="22"/>
          <w:szCs w:val="22"/>
        </w:rPr>
        <w:t>10687</w:t>
      </w:r>
      <w:r>
        <w:rPr>
          <w:bCs/>
          <w:sz w:val="22"/>
          <w:szCs w:val="22"/>
        </w:rPr>
        <w:tab/>
        <w:t>Doug Rademacher</w:t>
      </w:r>
      <w:r>
        <w:rPr>
          <w:bCs/>
          <w:sz w:val="22"/>
          <w:szCs w:val="22"/>
        </w:rPr>
        <w:tab/>
      </w:r>
      <w:r>
        <w:rPr>
          <w:bCs/>
          <w:sz w:val="22"/>
          <w:szCs w:val="22"/>
        </w:rPr>
        <w:tab/>
        <w:t>Rejuvenation Fund – Supplies</w:t>
      </w:r>
      <w:r>
        <w:rPr>
          <w:bCs/>
          <w:sz w:val="22"/>
          <w:szCs w:val="22"/>
        </w:rPr>
        <w:tab/>
      </w:r>
      <w:r>
        <w:rPr>
          <w:bCs/>
          <w:sz w:val="22"/>
          <w:szCs w:val="22"/>
        </w:rPr>
        <w:tab/>
      </w:r>
      <w:r>
        <w:rPr>
          <w:bCs/>
          <w:sz w:val="22"/>
          <w:szCs w:val="22"/>
        </w:rPr>
        <w:tab/>
        <w:t>$      250.00</w:t>
      </w:r>
    </w:p>
    <w:p w14:paraId="22F5751F" w14:textId="77777777" w:rsidR="00A35369" w:rsidRDefault="00A35369" w:rsidP="00787B7B">
      <w:pPr>
        <w:rPr>
          <w:bCs/>
          <w:sz w:val="22"/>
          <w:szCs w:val="22"/>
        </w:rPr>
      </w:pPr>
      <w:r>
        <w:rPr>
          <w:bCs/>
          <w:sz w:val="22"/>
          <w:szCs w:val="22"/>
        </w:rPr>
        <w:t>10688</w:t>
      </w:r>
      <w:r>
        <w:rPr>
          <w:bCs/>
          <w:sz w:val="22"/>
          <w:szCs w:val="22"/>
        </w:rPr>
        <w:tab/>
        <w:t>Brady Schmaltz</w:t>
      </w:r>
      <w:r>
        <w:rPr>
          <w:bCs/>
          <w:sz w:val="22"/>
          <w:szCs w:val="22"/>
        </w:rPr>
        <w:tab/>
      </w:r>
      <w:r>
        <w:rPr>
          <w:bCs/>
          <w:sz w:val="22"/>
          <w:szCs w:val="22"/>
        </w:rPr>
        <w:tab/>
      </w:r>
      <w:r>
        <w:rPr>
          <w:bCs/>
          <w:sz w:val="22"/>
          <w:szCs w:val="22"/>
        </w:rPr>
        <w:tab/>
        <w:t>Reimbursement – Fogger Gas</w:t>
      </w:r>
      <w:r>
        <w:rPr>
          <w:bCs/>
          <w:sz w:val="22"/>
          <w:szCs w:val="22"/>
        </w:rPr>
        <w:tab/>
      </w:r>
      <w:r>
        <w:rPr>
          <w:bCs/>
          <w:sz w:val="22"/>
          <w:szCs w:val="22"/>
        </w:rPr>
        <w:tab/>
      </w:r>
      <w:r>
        <w:rPr>
          <w:bCs/>
          <w:sz w:val="22"/>
          <w:szCs w:val="22"/>
        </w:rPr>
        <w:tab/>
        <w:t>$        74.08</w:t>
      </w:r>
    </w:p>
    <w:p w14:paraId="7A90C35E" w14:textId="77777777" w:rsidR="00A35369" w:rsidRDefault="00A35369" w:rsidP="00787B7B">
      <w:pPr>
        <w:rPr>
          <w:bCs/>
          <w:sz w:val="22"/>
          <w:szCs w:val="22"/>
        </w:rPr>
      </w:pPr>
      <w:r>
        <w:rPr>
          <w:bCs/>
          <w:sz w:val="22"/>
          <w:szCs w:val="22"/>
        </w:rPr>
        <w:t>10689</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90.84</w:t>
      </w:r>
    </w:p>
    <w:p w14:paraId="7C829066" w14:textId="77777777" w:rsidR="008E5CF9" w:rsidRDefault="00A35369" w:rsidP="00787B7B">
      <w:pPr>
        <w:rPr>
          <w:bCs/>
          <w:sz w:val="22"/>
          <w:szCs w:val="22"/>
        </w:rPr>
      </w:pPr>
      <w:r>
        <w:rPr>
          <w:bCs/>
          <w:sz w:val="22"/>
          <w:szCs w:val="22"/>
        </w:rPr>
        <w:t>10690</w:t>
      </w:r>
      <w:r>
        <w:rPr>
          <w:bCs/>
          <w:sz w:val="22"/>
          <w:szCs w:val="22"/>
        </w:rPr>
        <w:tab/>
        <w:t xml:space="preserve">FSB – VISA </w:t>
      </w:r>
      <w:r>
        <w:rPr>
          <w:bCs/>
          <w:sz w:val="22"/>
          <w:szCs w:val="22"/>
        </w:rPr>
        <w:tab/>
      </w:r>
      <w:r w:rsidR="008E5CF9">
        <w:rPr>
          <w:bCs/>
          <w:sz w:val="22"/>
          <w:szCs w:val="22"/>
        </w:rPr>
        <w:tab/>
      </w:r>
      <w:r w:rsidR="008E5CF9">
        <w:rPr>
          <w:bCs/>
          <w:sz w:val="22"/>
          <w:szCs w:val="22"/>
        </w:rPr>
        <w:tab/>
        <w:t>Supplies &amp; Mower Gas</w:t>
      </w:r>
      <w:r w:rsidR="008E5CF9">
        <w:rPr>
          <w:bCs/>
          <w:sz w:val="22"/>
          <w:szCs w:val="22"/>
        </w:rPr>
        <w:tab/>
      </w:r>
      <w:r w:rsidR="008E5CF9">
        <w:rPr>
          <w:bCs/>
          <w:sz w:val="22"/>
          <w:szCs w:val="22"/>
        </w:rPr>
        <w:tab/>
      </w:r>
      <w:r w:rsidR="008E5CF9">
        <w:rPr>
          <w:bCs/>
          <w:sz w:val="22"/>
          <w:szCs w:val="22"/>
        </w:rPr>
        <w:tab/>
      </w:r>
      <w:r w:rsidR="008E5CF9">
        <w:rPr>
          <w:bCs/>
          <w:sz w:val="22"/>
          <w:szCs w:val="22"/>
        </w:rPr>
        <w:tab/>
        <w:t>$      243.43</w:t>
      </w:r>
      <w:r>
        <w:rPr>
          <w:bCs/>
          <w:sz w:val="22"/>
          <w:szCs w:val="22"/>
        </w:rPr>
        <w:tab/>
      </w:r>
    </w:p>
    <w:p w14:paraId="3F1F5D3C" w14:textId="77777777" w:rsidR="008E5CF9" w:rsidRDefault="008E5CF9" w:rsidP="00787B7B">
      <w:pPr>
        <w:rPr>
          <w:bCs/>
          <w:sz w:val="22"/>
          <w:szCs w:val="22"/>
        </w:rPr>
      </w:pPr>
      <w:r>
        <w:rPr>
          <w:bCs/>
          <w:sz w:val="22"/>
          <w:szCs w:val="22"/>
        </w:rPr>
        <w:t>10691</w:t>
      </w:r>
      <w:r>
        <w:rPr>
          <w:bCs/>
          <w:sz w:val="22"/>
          <w:szCs w:val="22"/>
        </w:rPr>
        <w:tab/>
        <w:t>Tanya Glaser</w:t>
      </w:r>
      <w:r>
        <w:rPr>
          <w:bCs/>
          <w:sz w:val="22"/>
          <w:szCs w:val="22"/>
        </w:rPr>
        <w:tab/>
      </w:r>
      <w:r>
        <w:rPr>
          <w:bCs/>
          <w:sz w:val="22"/>
          <w:szCs w:val="22"/>
        </w:rPr>
        <w:tab/>
      </w:r>
      <w:r>
        <w:rPr>
          <w:bCs/>
          <w:sz w:val="22"/>
          <w:szCs w:val="22"/>
        </w:rPr>
        <w:tab/>
        <w:t>Rejuvenation Fund – Supplies</w:t>
      </w:r>
      <w:r>
        <w:rPr>
          <w:bCs/>
          <w:sz w:val="22"/>
          <w:szCs w:val="22"/>
        </w:rPr>
        <w:tab/>
      </w:r>
      <w:r>
        <w:rPr>
          <w:bCs/>
          <w:sz w:val="22"/>
          <w:szCs w:val="22"/>
        </w:rPr>
        <w:tab/>
      </w:r>
      <w:r>
        <w:rPr>
          <w:bCs/>
          <w:sz w:val="22"/>
          <w:szCs w:val="22"/>
        </w:rPr>
        <w:tab/>
        <w:t>$      124.02</w:t>
      </w:r>
    </w:p>
    <w:p w14:paraId="5B827BC1" w14:textId="77777777" w:rsidR="008E5CF9" w:rsidRDefault="008E5CF9" w:rsidP="00787B7B">
      <w:pPr>
        <w:rPr>
          <w:bCs/>
          <w:sz w:val="22"/>
          <w:szCs w:val="22"/>
        </w:rPr>
      </w:pPr>
      <w:r>
        <w:rPr>
          <w:bCs/>
          <w:sz w:val="22"/>
          <w:szCs w:val="22"/>
        </w:rPr>
        <w:t>10692</w:t>
      </w:r>
      <w:r>
        <w:rPr>
          <w:bCs/>
          <w:sz w:val="22"/>
          <w:szCs w:val="22"/>
        </w:rPr>
        <w:tab/>
        <w:t>Heringer Lumber</w:t>
      </w:r>
      <w:r>
        <w:rPr>
          <w:bCs/>
          <w:sz w:val="22"/>
          <w:szCs w:val="22"/>
        </w:rPr>
        <w:tab/>
      </w:r>
      <w:r>
        <w:rPr>
          <w:bCs/>
          <w:sz w:val="22"/>
          <w:szCs w:val="22"/>
        </w:rPr>
        <w:tab/>
        <w:t>Rejuvenation Fund – Supplies</w:t>
      </w:r>
      <w:r>
        <w:rPr>
          <w:bCs/>
          <w:sz w:val="22"/>
          <w:szCs w:val="22"/>
        </w:rPr>
        <w:tab/>
      </w:r>
      <w:r>
        <w:rPr>
          <w:bCs/>
          <w:sz w:val="22"/>
          <w:szCs w:val="22"/>
        </w:rPr>
        <w:tab/>
      </w:r>
      <w:r>
        <w:rPr>
          <w:bCs/>
          <w:sz w:val="22"/>
          <w:szCs w:val="22"/>
        </w:rPr>
        <w:tab/>
        <w:t>$      320.98</w:t>
      </w:r>
    </w:p>
    <w:p w14:paraId="5BB0E9F7" w14:textId="77777777" w:rsidR="008E5CF9" w:rsidRDefault="008E5CF9" w:rsidP="00787B7B">
      <w:pPr>
        <w:rPr>
          <w:bCs/>
          <w:sz w:val="22"/>
          <w:szCs w:val="22"/>
        </w:rPr>
      </w:pPr>
      <w:r>
        <w:rPr>
          <w:bCs/>
          <w:sz w:val="22"/>
          <w:szCs w:val="22"/>
        </w:rPr>
        <w:t>10693</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875.45</w:t>
      </w:r>
    </w:p>
    <w:p w14:paraId="1B75018B" w14:textId="02CAD128" w:rsidR="008E5CF9" w:rsidRDefault="008E5CF9" w:rsidP="00787B7B">
      <w:pPr>
        <w:rPr>
          <w:bCs/>
          <w:sz w:val="22"/>
          <w:szCs w:val="22"/>
        </w:rPr>
      </w:pPr>
      <w:r>
        <w:rPr>
          <w:bCs/>
          <w:sz w:val="22"/>
          <w:szCs w:val="22"/>
        </w:rPr>
        <w:t>10694</w:t>
      </w:r>
      <w:r>
        <w:rPr>
          <w:bCs/>
          <w:sz w:val="22"/>
          <w:szCs w:val="22"/>
        </w:rPr>
        <w:tab/>
        <w:t>Mouse River Journal</w:t>
      </w:r>
      <w:r>
        <w:rPr>
          <w:bCs/>
          <w:sz w:val="22"/>
          <w:szCs w:val="22"/>
        </w:rPr>
        <w:tab/>
      </w:r>
      <w:r>
        <w:rPr>
          <w:bCs/>
          <w:sz w:val="22"/>
          <w:szCs w:val="22"/>
        </w:rPr>
        <w:tab/>
        <w:t>Subscriptions</w:t>
      </w:r>
      <w:r>
        <w:rPr>
          <w:bCs/>
          <w:sz w:val="22"/>
          <w:szCs w:val="22"/>
        </w:rPr>
        <w:tab/>
      </w:r>
      <w:r>
        <w:rPr>
          <w:bCs/>
          <w:sz w:val="22"/>
          <w:szCs w:val="22"/>
        </w:rPr>
        <w:tab/>
      </w:r>
      <w:r>
        <w:rPr>
          <w:bCs/>
          <w:sz w:val="22"/>
          <w:szCs w:val="22"/>
        </w:rPr>
        <w:tab/>
      </w:r>
      <w:r>
        <w:rPr>
          <w:bCs/>
          <w:sz w:val="22"/>
          <w:szCs w:val="22"/>
        </w:rPr>
        <w:tab/>
      </w:r>
      <w:r>
        <w:rPr>
          <w:bCs/>
          <w:sz w:val="22"/>
          <w:szCs w:val="22"/>
        </w:rPr>
        <w:tab/>
        <w:t>$        36.00</w:t>
      </w:r>
    </w:p>
    <w:p w14:paraId="39C69857" w14:textId="77777777" w:rsidR="008E5CF9" w:rsidRDefault="008E5CF9" w:rsidP="00787B7B">
      <w:pPr>
        <w:rPr>
          <w:bCs/>
          <w:sz w:val="22"/>
          <w:szCs w:val="22"/>
        </w:rPr>
      </w:pPr>
    </w:p>
    <w:p w14:paraId="6751F60E" w14:textId="12CF0CEA" w:rsidR="008E5CF9" w:rsidRDefault="008E5CF9" w:rsidP="00787B7B">
      <w:pPr>
        <w:rPr>
          <w:bCs/>
          <w:sz w:val="22"/>
          <w:szCs w:val="22"/>
        </w:rPr>
      </w:pPr>
      <w:r>
        <w:rPr>
          <w:bCs/>
          <w:sz w:val="22"/>
          <w:szCs w:val="22"/>
        </w:rPr>
        <w:lastRenderedPageBreak/>
        <w:t>10695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1,845.00</w:t>
      </w:r>
    </w:p>
    <w:p w14:paraId="2C2F262E" w14:textId="14694014" w:rsidR="008E5CF9" w:rsidRDefault="008E5CF9" w:rsidP="00787B7B">
      <w:pPr>
        <w:rPr>
          <w:bCs/>
          <w:sz w:val="22"/>
          <w:szCs w:val="22"/>
        </w:rPr>
      </w:pPr>
      <w:r>
        <w:rPr>
          <w:bCs/>
          <w:sz w:val="22"/>
          <w:szCs w:val="22"/>
        </w:rPr>
        <w:t>10696</w:t>
      </w:r>
      <w:r>
        <w:rPr>
          <w:bCs/>
          <w:sz w:val="22"/>
          <w:szCs w:val="22"/>
        </w:rPr>
        <w:tab/>
        <w:t>Midwest Graphics &amp; Signs</w:t>
      </w:r>
      <w:r>
        <w:rPr>
          <w:bCs/>
          <w:sz w:val="22"/>
          <w:szCs w:val="22"/>
        </w:rPr>
        <w:tab/>
        <w:t>Reader Board at FSB</w:t>
      </w:r>
      <w:r>
        <w:rPr>
          <w:bCs/>
          <w:sz w:val="22"/>
          <w:szCs w:val="22"/>
        </w:rPr>
        <w:tab/>
      </w:r>
      <w:r>
        <w:rPr>
          <w:bCs/>
          <w:sz w:val="22"/>
          <w:szCs w:val="22"/>
        </w:rPr>
        <w:tab/>
      </w:r>
      <w:r>
        <w:rPr>
          <w:bCs/>
          <w:sz w:val="22"/>
          <w:szCs w:val="22"/>
        </w:rPr>
        <w:tab/>
      </w:r>
      <w:r>
        <w:rPr>
          <w:bCs/>
          <w:sz w:val="22"/>
          <w:szCs w:val="22"/>
        </w:rPr>
        <w:tab/>
        <w:t>$ 18,000.00</w:t>
      </w:r>
    </w:p>
    <w:p w14:paraId="0F63318F" w14:textId="77777777" w:rsidR="008E5CF9" w:rsidRDefault="008E5CF9" w:rsidP="00787B7B">
      <w:pPr>
        <w:rPr>
          <w:bCs/>
          <w:sz w:val="22"/>
          <w:szCs w:val="22"/>
        </w:rPr>
      </w:pPr>
      <w:r>
        <w:rPr>
          <w:bCs/>
          <w:sz w:val="22"/>
          <w:szCs w:val="22"/>
        </w:rPr>
        <w:t>10697</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2209AE0A" w14:textId="77777777" w:rsidR="008E5CF9" w:rsidRDefault="008E5CF9" w:rsidP="00787B7B">
      <w:pPr>
        <w:rPr>
          <w:bCs/>
          <w:sz w:val="22"/>
          <w:szCs w:val="22"/>
        </w:rPr>
      </w:pPr>
      <w:r>
        <w:rPr>
          <w:bCs/>
          <w:sz w:val="22"/>
          <w:szCs w:val="22"/>
        </w:rPr>
        <w:t>10698</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7AF6FF42" w14:textId="77777777" w:rsidR="008261F3" w:rsidRDefault="008E5CF9" w:rsidP="00787B7B">
      <w:pPr>
        <w:rPr>
          <w:bCs/>
          <w:sz w:val="22"/>
          <w:szCs w:val="22"/>
        </w:rPr>
      </w:pPr>
      <w:r>
        <w:rPr>
          <w:bCs/>
          <w:sz w:val="22"/>
          <w:szCs w:val="22"/>
        </w:rPr>
        <w:t>10699</w:t>
      </w:r>
      <w:r>
        <w:rPr>
          <w:bCs/>
          <w:sz w:val="22"/>
          <w:szCs w:val="22"/>
        </w:rPr>
        <w:tab/>
        <w:t>Zions Bank</w:t>
      </w:r>
      <w:r>
        <w:rPr>
          <w:bCs/>
          <w:sz w:val="22"/>
          <w:szCs w:val="22"/>
        </w:rPr>
        <w:tab/>
      </w:r>
      <w:r>
        <w:rPr>
          <w:bCs/>
          <w:sz w:val="22"/>
          <w:szCs w:val="22"/>
        </w:rPr>
        <w:tab/>
      </w:r>
      <w:r>
        <w:rPr>
          <w:bCs/>
          <w:sz w:val="22"/>
          <w:szCs w:val="22"/>
        </w:rPr>
        <w:tab/>
        <w:t>Paving Interest on Bonds</w:t>
      </w:r>
      <w:r>
        <w:rPr>
          <w:bCs/>
          <w:sz w:val="22"/>
          <w:szCs w:val="22"/>
        </w:rPr>
        <w:tab/>
      </w:r>
      <w:r>
        <w:rPr>
          <w:bCs/>
          <w:sz w:val="22"/>
          <w:szCs w:val="22"/>
        </w:rPr>
        <w:tab/>
      </w:r>
      <w:r>
        <w:rPr>
          <w:bCs/>
          <w:sz w:val="22"/>
          <w:szCs w:val="22"/>
        </w:rPr>
        <w:tab/>
        <w:t>$ 11,583.44</w:t>
      </w:r>
    </w:p>
    <w:p w14:paraId="72E54226" w14:textId="77777777" w:rsidR="008261F3" w:rsidRDefault="008261F3" w:rsidP="00787B7B">
      <w:pPr>
        <w:rPr>
          <w:bCs/>
          <w:sz w:val="22"/>
          <w:szCs w:val="22"/>
        </w:rPr>
      </w:pPr>
      <w:r>
        <w:rPr>
          <w:bCs/>
          <w:sz w:val="22"/>
          <w:szCs w:val="22"/>
        </w:rPr>
        <w:t>10700</w:t>
      </w:r>
      <w:r>
        <w:rPr>
          <w:bCs/>
          <w:sz w:val="22"/>
          <w:szCs w:val="22"/>
        </w:rPr>
        <w:tab/>
        <w:t>Nyhus Law Firm</w:t>
      </w:r>
      <w:r>
        <w:rPr>
          <w:bCs/>
          <w:sz w:val="22"/>
          <w:szCs w:val="22"/>
        </w:rPr>
        <w:tab/>
      </w:r>
      <w:r>
        <w:rPr>
          <w:bCs/>
          <w:sz w:val="22"/>
          <w:szCs w:val="22"/>
        </w:rPr>
        <w:tab/>
        <w:t>Attorney Fees</w:t>
      </w:r>
      <w:r>
        <w:rPr>
          <w:bCs/>
          <w:sz w:val="22"/>
          <w:szCs w:val="22"/>
        </w:rPr>
        <w:tab/>
      </w:r>
      <w:r>
        <w:rPr>
          <w:bCs/>
          <w:sz w:val="22"/>
          <w:szCs w:val="22"/>
        </w:rPr>
        <w:tab/>
      </w:r>
      <w:r>
        <w:rPr>
          <w:bCs/>
          <w:sz w:val="22"/>
          <w:szCs w:val="22"/>
        </w:rPr>
        <w:tab/>
      </w:r>
      <w:r>
        <w:rPr>
          <w:bCs/>
          <w:sz w:val="22"/>
          <w:szCs w:val="22"/>
        </w:rPr>
        <w:tab/>
      </w:r>
      <w:r>
        <w:rPr>
          <w:bCs/>
          <w:sz w:val="22"/>
          <w:szCs w:val="22"/>
        </w:rPr>
        <w:tab/>
        <w:t>$      387.00</w:t>
      </w:r>
    </w:p>
    <w:p w14:paraId="5AAF133B" w14:textId="77777777" w:rsidR="008261F3" w:rsidRDefault="008261F3" w:rsidP="00787B7B">
      <w:pPr>
        <w:rPr>
          <w:bCs/>
          <w:sz w:val="22"/>
          <w:szCs w:val="22"/>
        </w:rPr>
      </w:pPr>
      <w:r>
        <w:rPr>
          <w:bCs/>
          <w:sz w:val="22"/>
          <w:szCs w:val="22"/>
        </w:rPr>
        <w:t>10701</w:t>
      </w:r>
      <w:r>
        <w:rPr>
          <w:bCs/>
          <w:sz w:val="22"/>
          <w:szCs w:val="22"/>
        </w:rPr>
        <w:tab/>
        <w:t>Arthur Companies</w:t>
      </w:r>
      <w:r>
        <w:rPr>
          <w:bCs/>
          <w:sz w:val="22"/>
          <w:szCs w:val="22"/>
        </w:rPr>
        <w:tab/>
      </w:r>
      <w:r>
        <w:rPr>
          <w:bCs/>
          <w:sz w:val="22"/>
          <w:szCs w:val="22"/>
        </w:rPr>
        <w:tab/>
        <w:t>Sprayer for Weeds</w:t>
      </w:r>
      <w:r>
        <w:rPr>
          <w:bCs/>
          <w:sz w:val="22"/>
          <w:szCs w:val="22"/>
        </w:rPr>
        <w:tab/>
      </w:r>
      <w:r>
        <w:rPr>
          <w:bCs/>
          <w:sz w:val="22"/>
          <w:szCs w:val="22"/>
        </w:rPr>
        <w:tab/>
      </w:r>
      <w:r>
        <w:rPr>
          <w:bCs/>
          <w:sz w:val="22"/>
          <w:szCs w:val="22"/>
        </w:rPr>
        <w:tab/>
      </w:r>
      <w:r>
        <w:rPr>
          <w:bCs/>
          <w:sz w:val="22"/>
          <w:szCs w:val="22"/>
        </w:rPr>
        <w:tab/>
        <w:t>$      980.15</w:t>
      </w:r>
    </w:p>
    <w:p w14:paraId="622A57F8" w14:textId="77777777" w:rsidR="008261F3" w:rsidRDefault="008261F3" w:rsidP="00787B7B">
      <w:pPr>
        <w:rPr>
          <w:bCs/>
          <w:sz w:val="22"/>
          <w:szCs w:val="22"/>
        </w:rPr>
      </w:pPr>
      <w:r>
        <w:rPr>
          <w:bCs/>
          <w:sz w:val="22"/>
          <w:szCs w:val="22"/>
        </w:rPr>
        <w:t>10702</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1365153F" w14:textId="77777777" w:rsidR="003809BF" w:rsidRDefault="003809BF" w:rsidP="00787B7B">
      <w:pPr>
        <w:rPr>
          <w:bCs/>
          <w:sz w:val="22"/>
          <w:szCs w:val="22"/>
        </w:rPr>
      </w:pPr>
      <w:r>
        <w:rPr>
          <w:bCs/>
          <w:sz w:val="22"/>
          <w:szCs w:val="22"/>
        </w:rPr>
        <w:t>10703</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124.67</w:t>
      </w:r>
    </w:p>
    <w:p w14:paraId="2805040A" w14:textId="77777777" w:rsidR="003809BF" w:rsidRDefault="003809BF" w:rsidP="00787B7B">
      <w:pPr>
        <w:rPr>
          <w:bCs/>
          <w:sz w:val="22"/>
          <w:szCs w:val="22"/>
        </w:rPr>
      </w:pPr>
      <w:r>
        <w:rPr>
          <w:bCs/>
          <w:sz w:val="22"/>
          <w:szCs w:val="22"/>
        </w:rPr>
        <w:t>10704</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2,364.32</w:t>
      </w:r>
    </w:p>
    <w:p w14:paraId="3FE8600A" w14:textId="77777777" w:rsidR="003809BF" w:rsidRDefault="003809BF" w:rsidP="00787B7B">
      <w:pPr>
        <w:rPr>
          <w:bCs/>
          <w:sz w:val="22"/>
          <w:szCs w:val="22"/>
        </w:rPr>
      </w:pPr>
      <w:r>
        <w:rPr>
          <w:bCs/>
          <w:sz w:val="22"/>
          <w:szCs w:val="22"/>
        </w:rPr>
        <w:t>10705</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414.76</w:t>
      </w:r>
    </w:p>
    <w:p w14:paraId="61AE18A6" w14:textId="77777777" w:rsidR="003809BF" w:rsidRDefault="003809BF" w:rsidP="00787B7B">
      <w:pPr>
        <w:rPr>
          <w:bCs/>
          <w:sz w:val="22"/>
          <w:szCs w:val="22"/>
        </w:rPr>
      </w:pPr>
      <w:r>
        <w:rPr>
          <w:bCs/>
          <w:sz w:val="22"/>
          <w:szCs w:val="22"/>
        </w:rPr>
        <w:t>10706</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184.70</w:t>
      </w:r>
    </w:p>
    <w:p w14:paraId="24CC0AB8" w14:textId="480EDC83" w:rsidR="008E5CF9" w:rsidRDefault="003809BF" w:rsidP="00787B7B">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646.67</w:t>
      </w:r>
      <w:r w:rsidR="008261F3">
        <w:rPr>
          <w:bCs/>
          <w:sz w:val="22"/>
          <w:szCs w:val="22"/>
        </w:rPr>
        <w:tab/>
      </w:r>
      <w:r w:rsidR="008E5CF9">
        <w:rPr>
          <w:bCs/>
          <w:sz w:val="22"/>
          <w:szCs w:val="22"/>
        </w:rPr>
        <w:tab/>
      </w:r>
    </w:p>
    <w:p w14:paraId="53E4923B" w14:textId="77777777" w:rsidR="008E5CF9" w:rsidRDefault="008E5CF9" w:rsidP="00787B7B">
      <w:pPr>
        <w:rPr>
          <w:bCs/>
          <w:sz w:val="22"/>
          <w:szCs w:val="22"/>
        </w:rPr>
      </w:pPr>
    </w:p>
    <w:p w14:paraId="1BD7A0E2" w14:textId="56960255" w:rsidR="00A35369" w:rsidRDefault="00A35369" w:rsidP="00787B7B">
      <w:pPr>
        <w:rPr>
          <w:b/>
          <w:sz w:val="22"/>
          <w:szCs w:val="22"/>
          <w:u w:val="single"/>
        </w:rPr>
      </w:pPr>
      <w:r>
        <w:rPr>
          <w:bCs/>
          <w:sz w:val="22"/>
          <w:szCs w:val="22"/>
        </w:rPr>
        <w:tab/>
      </w:r>
      <w:r>
        <w:rPr>
          <w:bCs/>
          <w:sz w:val="22"/>
          <w:szCs w:val="22"/>
        </w:rPr>
        <w:tab/>
      </w:r>
    </w:p>
    <w:p w14:paraId="56AEA16C" w14:textId="77777777" w:rsidR="00936708" w:rsidRPr="0097346F" w:rsidRDefault="00936708" w:rsidP="00D226C5">
      <w:pPr>
        <w:rPr>
          <w:bCs/>
          <w:sz w:val="22"/>
          <w:szCs w:val="22"/>
        </w:rPr>
      </w:pPr>
    </w:p>
    <w:p w14:paraId="077186F1" w14:textId="1CE8272A" w:rsidR="00EE0F20" w:rsidRDefault="000C7315" w:rsidP="009F5400">
      <w:r>
        <w:t xml:space="preserve">There being no further business, meeting adjourned at </w:t>
      </w:r>
      <w:r w:rsidR="00C55B0A">
        <w:t>8:</w:t>
      </w:r>
      <w:r w:rsidR="003809BF">
        <w:t>45</w:t>
      </w:r>
      <w:r w:rsidR="0000067D">
        <w:t xml:space="preserve"> </w:t>
      </w:r>
      <w:r>
        <w:t>p</w:t>
      </w:r>
      <w:r w:rsidR="00DA1D33">
        <w:t>.</w:t>
      </w:r>
      <w:r>
        <w:t>m</w:t>
      </w:r>
      <w:r w:rsidR="00DA1D33">
        <w:t>.</w:t>
      </w:r>
      <w:r>
        <w:t xml:space="preserve"> upon motion by</w:t>
      </w:r>
      <w:r w:rsidR="001038EF">
        <w:t xml:space="preserve"> </w:t>
      </w:r>
      <w:r w:rsidR="003809BF">
        <w:t>M</w:t>
      </w:r>
      <w:r w:rsidR="00C55B0A">
        <w:t>.Schmaltz/</w:t>
      </w:r>
      <w:r w:rsidR="003809BF">
        <w:t>B.Schmaltz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984"/>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B4"/>
    <w:rsid w:val="00274D76"/>
    <w:rsid w:val="00274D88"/>
    <w:rsid w:val="00275C21"/>
    <w:rsid w:val="002763AC"/>
    <w:rsid w:val="002766CF"/>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ED7"/>
    <w:rsid w:val="003D4F14"/>
    <w:rsid w:val="003D62C3"/>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D"/>
    <w:rsid w:val="00553BEF"/>
    <w:rsid w:val="00554A4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964"/>
    <w:rsid w:val="00611DCC"/>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B7B"/>
    <w:rsid w:val="00790BB1"/>
    <w:rsid w:val="00790D94"/>
    <w:rsid w:val="00794ACB"/>
    <w:rsid w:val="00794EF7"/>
    <w:rsid w:val="00795406"/>
    <w:rsid w:val="00795A82"/>
    <w:rsid w:val="00795C52"/>
    <w:rsid w:val="00795FCB"/>
    <w:rsid w:val="0079689F"/>
    <w:rsid w:val="00796F24"/>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750"/>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C1D"/>
    <w:rsid w:val="0094075C"/>
    <w:rsid w:val="00940815"/>
    <w:rsid w:val="0094124E"/>
    <w:rsid w:val="009416F5"/>
    <w:rsid w:val="009422A9"/>
    <w:rsid w:val="00943D64"/>
    <w:rsid w:val="009459BA"/>
    <w:rsid w:val="009467D0"/>
    <w:rsid w:val="00946987"/>
    <w:rsid w:val="00946B03"/>
    <w:rsid w:val="00946EEC"/>
    <w:rsid w:val="00947A07"/>
    <w:rsid w:val="00947E64"/>
    <w:rsid w:val="00947EC3"/>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1D9"/>
    <w:rsid w:val="009962D7"/>
    <w:rsid w:val="00996673"/>
    <w:rsid w:val="009971E9"/>
    <w:rsid w:val="009977CA"/>
    <w:rsid w:val="009A0A65"/>
    <w:rsid w:val="009A1224"/>
    <w:rsid w:val="009A1D2A"/>
    <w:rsid w:val="009A20C7"/>
    <w:rsid w:val="009A31AA"/>
    <w:rsid w:val="009A3DD9"/>
    <w:rsid w:val="009A3F74"/>
    <w:rsid w:val="009A40A5"/>
    <w:rsid w:val="009A5559"/>
    <w:rsid w:val="009A570D"/>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0DEC"/>
    <w:rsid w:val="00E5176D"/>
    <w:rsid w:val="00E520F6"/>
    <w:rsid w:val="00E52BB1"/>
    <w:rsid w:val="00E52BDE"/>
    <w:rsid w:val="00E55D22"/>
    <w:rsid w:val="00E5621D"/>
    <w:rsid w:val="00E5623F"/>
    <w:rsid w:val="00E6054F"/>
    <w:rsid w:val="00E6221C"/>
    <w:rsid w:val="00E65BC1"/>
    <w:rsid w:val="00E661FD"/>
    <w:rsid w:val="00E662ED"/>
    <w:rsid w:val="00E6642B"/>
    <w:rsid w:val="00E664A0"/>
    <w:rsid w:val="00E66655"/>
    <w:rsid w:val="00E67A83"/>
    <w:rsid w:val="00E67B0C"/>
    <w:rsid w:val="00E70C9F"/>
    <w:rsid w:val="00E71265"/>
    <w:rsid w:val="00E731C7"/>
    <w:rsid w:val="00E7327F"/>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E0D"/>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14</cp:revision>
  <cp:lastPrinted>2022-10-13T22:12:00Z</cp:lastPrinted>
  <dcterms:created xsi:type="dcterms:W3CDTF">2022-10-13T19:05:00Z</dcterms:created>
  <dcterms:modified xsi:type="dcterms:W3CDTF">2022-10-13T22:22:00Z</dcterms:modified>
</cp:coreProperties>
</file>