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BF0843" w:rsidP="00430DEC">
      <w:pPr>
        <w:rPr>
          <w:b/>
        </w:rPr>
      </w:pPr>
      <w:r>
        <w:rPr>
          <w:b/>
        </w:rPr>
        <w:t>5-08</w:t>
      </w:r>
      <w:r w:rsidR="00783310">
        <w:rPr>
          <w:b/>
        </w:rPr>
        <w:t>-17</w:t>
      </w:r>
    </w:p>
    <w:p w:rsidR="00430DEC" w:rsidRDefault="00430DEC" w:rsidP="00430DEC">
      <w:pPr>
        <w:spacing w:line="120" w:lineRule="atLeast"/>
      </w:pPr>
    </w:p>
    <w:p w:rsidR="0052393D" w:rsidRDefault="0052393D" w:rsidP="00D61641">
      <w:pPr>
        <w:spacing w:line="120" w:lineRule="atLeast"/>
      </w:pPr>
    </w:p>
    <w:p w:rsidR="00D61641" w:rsidRDefault="00430DEC" w:rsidP="00D61641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BF0843">
        <w:t>8</w:t>
      </w:r>
      <w:r w:rsidR="00051477" w:rsidRPr="00051477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D8786A">
        <w:t xml:space="preserve">day of </w:t>
      </w:r>
      <w:r w:rsidR="00BF0843">
        <w:t>May</w:t>
      </w:r>
      <w:r w:rsidR="00783310">
        <w:t xml:space="preserve"> 2017</w:t>
      </w:r>
      <w:r w:rsidR="0026596A">
        <w:t>,</w:t>
      </w:r>
      <w:r w:rsidR="00AB5564" w:rsidRPr="00275C21">
        <w:t xml:space="preserve"> </w:t>
      </w:r>
      <w:r w:rsidR="00AB5564" w:rsidRPr="00D61601">
        <w:t xml:space="preserve">at </w:t>
      </w:r>
      <w:r w:rsidR="00D61601" w:rsidRPr="00D61601">
        <w:t>7:08</w:t>
      </w:r>
      <w:r w:rsidR="00AC0DBC" w:rsidRPr="00D61601">
        <w:t xml:space="preserve"> pm</w:t>
      </w:r>
      <w:r w:rsidR="005E2D47" w:rsidRPr="00D61601">
        <w:t>.</w:t>
      </w:r>
      <w:r w:rsidR="00C61D16">
        <w:t xml:space="preserve"> </w:t>
      </w:r>
      <w:r w:rsidR="00D61601" w:rsidRPr="00D978F2">
        <w:t>Michael Schmaltz</w:t>
      </w:r>
      <w:r w:rsidR="00D61601">
        <w:t xml:space="preserve"> and Tony Martin were present</w:t>
      </w:r>
      <w:r w:rsidR="00D61601" w:rsidRPr="00D978F2">
        <w:t>.</w:t>
      </w:r>
      <w:r w:rsidR="00D61601">
        <w:t xml:space="preserve"> Mike Rudnick </w:t>
      </w:r>
      <w:r w:rsidR="00D61601" w:rsidRPr="00D978F2">
        <w:t>and Ted Mertz</w:t>
      </w:r>
      <w:r w:rsidR="00D61601">
        <w:t xml:space="preserve"> were absent. </w:t>
      </w:r>
      <w:r w:rsidR="00392E63">
        <w:t>A</w:t>
      </w:r>
      <w:r w:rsidR="00D61641">
        <w:t>lso</w:t>
      </w:r>
      <w:r w:rsidR="00392E63">
        <w:t xml:space="preserve"> present was</w:t>
      </w:r>
      <w:r w:rsidR="005D4624">
        <w:t xml:space="preserve"> Cheryl Linardon, </w:t>
      </w:r>
      <w:r w:rsidR="00D61641">
        <w:t>City Auditor</w:t>
      </w:r>
      <w:r w:rsidR="00D61601">
        <w:t>.</w:t>
      </w:r>
      <w:r w:rsidR="00EE6FE7">
        <w:t xml:space="preserve"> Heath Hoke arrived later.</w:t>
      </w:r>
    </w:p>
    <w:p w:rsidR="001612D8" w:rsidRDefault="001612D8" w:rsidP="00430DEC">
      <w:pPr>
        <w:spacing w:line="120" w:lineRule="atLeast"/>
      </w:pPr>
    </w:p>
    <w:p w:rsidR="00EB6678" w:rsidRDefault="009007FE" w:rsidP="00DF7546">
      <w:r>
        <w:t xml:space="preserve">Minutes of the </w:t>
      </w:r>
      <w:r w:rsidR="00BF0843">
        <w:t>4/17</w:t>
      </w:r>
      <w:r w:rsidR="002D6AF3">
        <w:t>/17</w:t>
      </w:r>
      <w:r w:rsidR="00411A5C">
        <w:t xml:space="preserve"> </w:t>
      </w:r>
      <w:r w:rsidR="00EB6678">
        <w:t>Council meeting were</w:t>
      </w:r>
      <w:r w:rsidR="00C669DC">
        <w:t xml:space="preserve"> read </w:t>
      </w:r>
      <w:r w:rsidR="00DF7546">
        <w:t xml:space="preserve">and </w:t>
      </w:r>
      <w:r w:rsidR="00DF7546" w:rsidRPr="001C3A5A">
        <w:t>approved</w:t>
      </w:r>
      <w:r w:rsidR="003973CB" w:rsidRPr="001C3A5A">
        <w:t xml:space="preserve">. </w:t>
      </w:r>
      <w:r w:rsidR="00051477" w:rsidRPr="00D61601">
        <w:t>Martin/</w:t>
      </w:r>
      <w:r w:rsidR="00D61601" w:rsidRPr="00D61601">
        <w:t>Schmaltz.</w:t>
      </w:r>
      <w:r w:rsidR="00EB6678" w:rsidRPr="001C3A5A">
        <w:t xml:space="preserve"> AI</w:t>
      </w:r>
      <w:r w:rsidR="00014A31" w:rsidRPr="001C3A5A">
        <w:t>F</w:t>
      </w:r>
      <w:r w:rsidR="00EB6678">
        <w:t xml:space="preserve"> </w:t>
      </w:r>
    </w:p>
    <w:p w:rsidR="00DA0303" w:rsidRDefault="00DA0303" w:rsidP="00EB6678"/>
    <w:p w:rsidR="00DA0303" w:rsidRDefault="00DA0303" w:rsidP="00DA0303">
      <w:r>
        <w:t xml:space="preserve">Treasurer’s Report was submitted and accepted as </w:t>
      </w:r>
      <w:r w:rsidRPr="00763CCE">
        <w:t xml:space="preserve">submitted. </w:t>
      </w:r>
      <w:r w:rsidR="00051477" w:rsidRPr="00D61601">
        <w:t>Schmaltz</w:t>
      </w:r>
      <w:r w:rsidR="00D61601">
        <w:t>/Martin</w:t>
      </w:r>
      <w:r w:rsidRPr="00D61601">
        <w:t>.</w:t>
      </w:r>
      <w:r w:rsidRPr="001C3A5A">
        <w:t xml:space="preserve"> AIF</w:t>
      </w:r>
    </w:p>
    <w:p w:rsidR="00ED265A" w:rsidRDefault="00ED265A" w:rsidP="00DA0303"/>
    <w:p w:rsidR="00ED265A" w:rsidRDefault="00ED265A" w:rsidP="00DA0303">
      <w:r>
        <w:t>Clean up days for the City were discussed. The dumpster will be delivered behind the old bank on Monday</w:t>
      </w:r>
      <w:r w:rsidR="00144473">
        <w:t>,</w:t>
      </w:r>
      <w:r>
        <w:t xml:space="preserve"> </w:t>
      </w:r>
      <w:r w:rsidR="004D7649">
        <w:t>June 5</w:t>
      </w:r>
      <w:r w:rsidR="004D7649" w:rsidRPr="004D7649">
        <w:rPr>
          <w:vertAlign w:val="superscript"/>
        </w:rPr>
        <w:t>th</w:t>
      </w:r>
      <w:r w:rsidR="004D7649">
        <w:t xml:space="preserve"> and will be picked up the following Monday</w:t>
      </w:r>
      <w:r w:rsidR="00F53741">
        <w:t>,</w:t>
      </w:r>
      <w:r w:rsidR="004D7649">
        <w:t xml:space="preserve"> June 12</w:t>
      </w:r>
      <w:r w:rsidR="004D7649" w:rsidRPr="004D7649">
        <w:rPr>
          <w:vertAlign w:val="superscript"/>
        </w:rPr>
        <w:t>th</w:t>
      </w:r>
      <w:r w:rsidR="004D7649">
        <w:t>. Linardon will be sending out letters to all residents advising them of the dates and allowable items.</w:t>
      </w:r>
    </w:p>
    <w:p w:rsidR="004D7649" w:rsidRDefault="004D7649" w:rsidP="00DA0303"/>
    <w:p w:rsidR="00EE6FE7" w:rsidRDefault="00295E28" w:rsidP="00DA0303">
      <w:r>
        <w:t xml:space="preserve">A </w:t>
      </w:r>
      <w:r w:rsidR="00F53741">
        <w:t xml:space="preserve">price </w:t>
      </w:r>
      <w:r>
        <w:t xml:space="preserve">quote </w:t>
      </w:r>
      <w:r w:rsidR="00EE6FE7">
        <w:t>for the sewer line for the Dosch garage</w:t>
      </w:r>
      <w:r>
        <w:t xml:space="preserve"> from </w:t>
      </w:r>
      <w:proofErr w:type="spellStart"/>
      <w:r>
        <w:t>Faul</w:t>
      </w:r>
      <w:proofErr w:type="spellEnd"/>
      <w:r>
        <w:t xml:space="preserve"> Excavating</w:t>
      </w:r>
      <w:r w:rsidR="00EE6FE7">
        <w:t xml:space="preserve"> was discussed. Subject tabled until the June City Council meeting.</w:t>
      </w:r>
    </w:p>
    <w:p w:rsidR="00EE6FE7" w:rsidRDefault="00EE6FE7" w:rsidP="00DA0303"/>
    <w:p w:rsidR="004D7649" w:rsidRDefault="00F53741" w:rsidP="00DA0303">
      <w:r>
        <w:t>Main Street sidewalks were</w:t>
      </w:r>
      <w:r w:rsidR="00EE6FE7">
        <w:t xml:space="preserve"> tabled until the June City Council meeting.</w:t>
      </w:r>
    </w:p>
    <w:p w:rsidR="00EE6FE7" w:rsidRDefault="00EE6FE7" w:rsidP="00DA0303"/>
    <w:p w:rsidR="00EE6FE7" w:rsidRDefault="00EE6FE7" w:rsidP="00DA0303">
      <w:r>
        <w:t xml:space="preserve">Linardon presented the Council with an approved burn variance she received </w:t>
      </w:r>
      <w:r w:rsidR="00144473">
        <w:t xml:space="preserve">for </w:t>
      </w:r>
      <w:bookmarkStart w:id="0" w:name="_GoBack"/>
      <w:bookmarkEnd w:id="0"/>
      <w:r>
        <w:t>the dump</w:t>
      </w:r>
      <w:r w:rsidR="00F53741">
        <w:t xml:space="preserve"> from the ND Department of Health</w:t>
      </w:r>
      <w:r>
        <w:t>. The City has up to 60 days to burn the trees and wood before</w:t>
      </w:r>
      <w:r w:rsidR="00B51C1D">
        <w:t xml:space="preserve"> the variance</w:t>
      </w:r>
      <w:r>
        <w:t xml:space="preserve"> expires.</w:t>
      </w:r>
    </w:p>
    <w:p w:rsidR="00EE6FE7" w:rsidRDefault="00EE6FE7" w:rsidP="00DA0303"/>
    <w:p w:rsidR="00BF0843" w:rsidRDefault="00B51C1D" w:rsidP="00EB6678">
      <w:r>
        <w:t xml:space="preserve">The Council discussed </w:t>
      </w:r>
      <w:r>
        <w:t xml:space="preserve">the two building permit applications </w:t>
      </w:r>
      <w:r w:rsidR="00EE6FE7">
        <w:t>Heath Hoke</w:t>
      </w:r>
      <w:r w:rsidR="00DE093F">
        <w:t xml:space="preserve"> had submitted. The Council requested Linardon to contact Hoke to see if he could come to the meeting to discuss set-back requirements and to get other information. Hoke arrived at 7:40 pm. </w:t>
      </w:r>
      <w:r>
        <w:t>Permit for a porch/deck approved. Martin/Schmaltz. AIF</w:t>
      </w:r>
      <w:r w:rsidR="00DE093F">
        <w:t xml:space="preserve">. </w:t>
      </w:r>
      <w:r>
        <w:t>Permit for wood shed approved.</w:t>
      </w:r>
      <w:r>
        <w:t xml:space="preserve"> Martin/Schmaltz. AIF</w:t>
      </w:r>
    </w:p>
    <w:p w:rsidR="00BF0843" w:rsidRDefault="00BF0843" w:rsidP="00EB6678"/>
    <w:p w:rsidR="00025B16" w:rsidRDefault="00025B16" w:rsidP="00025B16">
      <w:pPr>
        <w:rPr>
          <w:b/>
          <w:bCs/>
        </w:rPr>
      </w:pPr>
      <w:r w:rsidRPr="00187316">
        <w:t xml:space="preserve">The </w:t>
      </w:r>
      <w:r w:rsidR="00BF0843">
        <w:t>June</w:t>
      </w:r>
      <w:r w:rsidRPr="00187316">
        <w:t xml:space="preserve"> meeting of the City Co</w:t>
      </w:r>
      <w:r w:rsidR="00BF0843">
        <w:t>uncil will be held Monday the 12</w:t>
      </w:r>
      <w:r w:rsidRPr="00355758">
        <w:t xml:space="preserve">th 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BF0843">
        <w:t>wing bills were paid in April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F4493A" w:rsidRPr="000F61F9" w:rsidRDefault="00D67D26" w:rsidP="006156EB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617C01">
        <w:rPr>
          <w:b/>
          <w:sz w:val="22"/>
          <w:szCs w:val="22"/>
          <w:u w:val="single"/>
        </w:rPr>
        <w:t>AMOUNT</w:t>
      </w:r>
    </w:p>
    <w:p w:rsidR="00BF0843" w:rsidRDefault="00BF0843" w:rsidP="00731F4D">
      <w:r>
        <w:t>9385</w:t>
      </w:r>
      <w:r>
        <w:tab/>
        <w:t>Starion Bond Service</w:t>
      </w:r>
      <w:r>
        <w:tab/>
      </w:r>
      <w:r>
        <w:tab/>
        <w:t xml:space="preserve">Annual Paving </w:t>
      </w:r>
      <w:proofErr w:type="gramStart"/>
      <w:r w:rsidR="00D61601">
        <w:t>Principal &amp;</w:t>
      </w:r>
      <w:proofErr w:type="gramEnd"/>
      <w:r>
        <w:t xml:space="preserve"> Interest </w:t>
      </w:r>
      <w:r w:rsidR="008D51A2">
        <w:tab/>
        <w:t xml:space="preserve">         </w:t>
      </w:r>
      <w:r>
        <w:t>$149,396.50</w:t>
      </w:r>
    </w:p>
    <w:p w:rsidR="00BF0843" w:rsidRDefault="008D51A2" w:rsidP="00731F4D">
      <w:r>
        <w:t>9387</w:t>
      </w:r>
      <w:r>
        <w:tab/>
        <w:t>ND State Tax Commissioner</w:t>
      </w:r>
      <w:r>
        <w:tab/>
        <w:t>1</w:t>
      </w:r>
      <w:r w:rsidRPr="008D51A2">
        <w:rPr>
          <w:vertAlign w:val="superscript"/>
        </w:rPr>
        <w:t>st</w:t>
      </w:r>
      <w:r>
        <w:t xml:space="preserve"> Quarter Payroll Taxes</w:t>
      </w:r>
      <w:r>
        <w:tab/>
      </w:r>
      <w:r>
        <w:tab/>
      </w:r>
      <w:r>
        <w:tab/>
        <w:t>$    183.00</w:t>
      </w:r>
    </w:p>
    <w:p w:rsidR="008D51A2" w:rsidRDefault="008D51A2" w:rsidP="008D51A2">
      <w:r>
        <w:t>9388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  64.49</w:t>
      </w:r>
    </w:p>
    <w:p w:rsidR="008D51A2" w:rsidRDefault="008D51A2" w:rsidP="00731F4D">
      <w:r>
        <w:t>9389</w:t>
      </w:r>
      <w:r>
        <w:tab/>
        <w:t>Steers Electric</w:t>
      </w:r>
      <w:r>
        <w:tab/>
      </w:r>
      <w:r>
        <w:tab/>
      </w:r>
      <w:r>
        <w:tab/>
        <w:t>Install Shop Garage Door Opener</w:t>
      </w:r>
      <w:r>
        <w:tab/>
      </w:r>
      <w:r>
        <w:tab/>
        <w:t>$    898.19</w:t>
      </w:r>
    </w:p>
    <w:p w:rsidR="008D51A2" w:rsidRDefault="008D51A2" w:rsidP="008D51A2">
      <w:r>
        <w:t>9390</w:t>
      </w:r>
      <w:r>
        <w:tab/>
        <w:t>Mouse River Journal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  <w:t>$    161.04</w:t>
      </w:r>
    </w:p>
    <w:p w:rsidR="008D51A2" w:rsidRDefault="008D51A2" w:rsidP="008D51A2">
      <w:r>
        <w:t>9391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84.87</w:t>
      </w:r>
    </w:p>
    <w:p w:rsidR="008D51A2" w:rsidRDefault="008D51A2" w:rsidP="008D51A2">
      <w:r>
        <w:t>9392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>Recycle Pickups March</w:t>
      </w:r>
      <w:r>
        <w:tab/>
      </w:r>
      <w:r>
        <w:tab/>
      </w:r>
      <w:r>
        <w:tab/>
        <w:t>$      50.00</w:t>
      </w:r>
    </w:p>
    <w:p w:rsidR="008D51A2" w:rsidRDefault="008D51A2" w:rsidP="008D51A2">
      <w:r>
        <w:t>9393</w:t>
      </w:r>
      <w:r>
        <w:tab/>
        <w:t>Interstate Billing</w:t>
      </w:r>
      <w:r>
        <w:tab/>
      </w:r>
      <w:r>
        <w:tab/>
        <w:t>Loader Rental</w:t>
      </w:r>
      <w:r>
        <w:tab/>
      </w:r>
      <w:r>
        <w:tab/>
      </w:r>
      <w:r>
        <w:tab/>
      </w:r>
      <w:r>
        <w:tab/>
      </w:r>
      <w:r>
        <w:tab/>
        <w:t>$ 2,300.00</w:t>
      </w:r>
    </w:p>
    <w:p w:rsidR="008D51A2" w:rsidRDefault="008D51A2" w:rsidP="008D51A2">
      <w:r>
        <w:t>9394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716.89</w:t>
      </w:r>
    </w:p>
    <w:p w:rsidR="008D51A2" w:rsidRDefault="008D51A2" w:rsidP="008D51A2">
      <w:r>
        <w:t>9395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8D51A2" w:rsidRDefault="008D51A2" w:rsidP="008D51A2">
      <w:r>
        <w:t>9396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$ 1,358.21</w:t>
      </w:r>
    </w:p>
    <w:p w:rsidR="008D51A2" w:rsidRDefault="008D51A2" w:rsidP="008D51A2">
      <w:r>
        <w:t>9397</w:t>
      </w:r>
      <w:r>
        <w:tab/>
      </w:r>
      <w:proofErr w:type="spellStart"/>
      <w:r>
        <w:t>Mikie</w:t>
      </w:r>
      <w:proofErr w:type="spellEnd"/>
      <w:r>
        <w:t xml:space="preserve"> Schmaltz, Jr.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69C">
        <w:t>$</w:t>
      </w:r>
      <w:r>
        <w:t xml:space="preserve">    138.52</w:t>
      </w:r>
    </w:p>
    <w:p w:rsidR="008D51A2" w:rsidRDefault="008D51A2" w:rsidP="008D51A2">
      <w:r>
        <w:t>9398</w:t>
      </w:r>
      <w:r>
        <w:tab/>
        <w:t>AT&amp;T</w:t>
      </w:r>
      <w:r>
        <w:tab/>
      </w:r>
      <w:r>
        <w:tab/>
      </w:r>
      <w:r>
        <w:tab/>
      </w:r>
      <w:r>
        <w:tab/>
        <w:t>City Auditor Phone</w:t>
      </w:r>
      <w:r>
        <w:tab/>
      </w:r>
      <w:r>
        <w:tab/>
      </w:r>
      <w:r>
        <w:tab/>
      </w:r>
      <w:r>
        <w:tab/>
        <w:t>$      69.99</w:t>
      </w:r>
    </w:p>
    <w:p w:rsidR="00536F12" w:rsidRDefault="00536F12" w:rsidP="00536F12">
      <w:r>
        <w:t>9399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BF0843" w:rsidRDefault="00536F12" w:rsidP="00731F4D">
      <w:r>
        <w:t>9400</w:t>
      </w:r>
      <w:r>
        <w:tab/>
        <w:t>Spectra Associates</w:t>
      </w:r>
      <w:r>
        <w:tab/>
      </w:r>
      <w:r>
        <w:tab/>
        <w:t>Official Council Meeting Minute Binder</w:t>
      </w:r>
      <w:r>
        <w:tab/>
        <w:t>$    182.00</w:t>
      </w:r>
    </w:p>
    <w:p w:rsidR="00BF0843" w:rsidRDefault="00536F12" w:rsidP="00731F4D">
      <w:r>
        <w:t>9401</w:t>
      </w:r>
      <w:r>
        <w:tab/>
        <w:t>Kathy Holte</w:t>
      </w:r>
      <w:r>
        <w:tab/>
      </w:r>
      <w:r>
        <w:tab/>
      </w:r>
      <w:r>
        <w:tab/>
        <w:t>Data Collection for 2017 Taxes</w:t>
      </w:r>
      <w:r>
        <w:tab/>
      </w:r>
      <w:r>
        <w:tab/>
        <w:t>$    600.00</w:t>
      </w:r>
    </w:p>
    <w:p w:rsidR="00BF0843" w:rsidRDefault="00536F12" w:rsidP="00731F4D">
      <w:r>
        <w:t>9402</w:t>
      </w:r>
      <w:r>
        <w:tab/>
        <w:t>FSB Agency</w:t>
      </w:r>
      <w:r>
        <w:tab/>
      </w:r>
      <w:r>
        <w:tab/>
      </w:r>
      <w:r>
        <w:tab/>
        <w:t>Annual Insurance Premium</w:t>
      </w:r>
      <w:r>
        <w:tab/>
      </w:r>
      <w:r>
        <w:tab/>
      </w:r>
      <w:r>
        <w:tab/>
        <w:t>$ 2,472.00</w:t>
      </w:r>
    </w:p>
    <w:p w:rsidR="00536F12" w:rsidRDefault="00536F12" w:rsidP="00536F12">
      <w:r>
        <w:t>9403</w:t>
      </w:r>
      <w:r>
        <w:tab/>
        <w:t>Circle Sanitation</w:t>
      </w:r>
      <w:r>
        <w:tab/>
      </w:r>
      <w:r>
        <w:tab/>
        <w:t>Garbage Pick-up</w:t>
      </w:r>
      <w:r>
        <w:tab/>
      </w:r>
      <w:r>
        <w:tab/>
      </w:r>
      <w:r>
        <w:tab/>
      </w:r>
      <w:r>
        <w:tab/>
        <w:t>$ 2,720.50</w:t>
      </w:r>
    </w:p>
    <w:p w:rsidR="00536F12" w:rsidRPr="000F61F9" w:rsidRDefault="00536F12" w:rsidP="00536F12">
      <w:r>
        <w:t>EFT</w:t>
      </w:r>
      <w:r>
        <w:tab/>
        <w:t xml:space="preserve">IRS </w:t>
      </w:r>
      <w:r>
        <w:tab/>
      </w:r>
      <w:r>
        <w:tab/>
      </w:r>
      <w:r>
        <w:tab/>
      </w:r>
      <w:r>
        <w:tab/>
        <w:t>Monthly Withholdings</w:t>
      </w:r>
      <w:r>
        <w:tab/>
      </w:r>
      <w:r>
        <w:tab/>
      </w:r>
      <w:r>
        <w:tab/>
        <w:t>$    793.14</w:t>
      </w:r>
    </w:p>
    <w:p w:rsidR="00A473D1" w:rsidRDefault="00A473D1" w:rsidP="00A473D1"/>
    <w:p w:rsidR="003606EE" w:rsidRDefault="002B0676" w:rsidP="008B0106">
      <w:r w:rsidRPr="00D61601">
        <w:t>There being no further business</w:t>
      </w:r>
      <w:r w:rsidR="004F2979" w:rsidRPr="00D61601">
        <w:t>,</w:t>
      </w:r>
      <w:r w:rsidRPr="00D61601">
        <w:t xml:space="preserve"> meeting </w:t>
      </w:r>
      <w:r w:rsidR="00312ACC" w:rsidRPr="00D61601">
        <w:t>ad</w:t>
      </w:r>
      <w:r w:rsidR="008665CF" w:rsidRPr="00D61601">
        <w:t xml:space="preserve">journed </w:t>
      </w:r>
      <w:r w:rsidR="00AB5564" w:rsidRPr="00D61601">
        <w:t xml:space="preserve">at </w:t>
      </w:r>
      <w:r w:rsidR="00D61601" w:rsidRPr="00D61601">
        <w:t>8:10</w:t>
      </w:r>
      <w:r w:rsidR="001A0E6D" w:rsidRPr="00D61601">
        <w:t xml:space="preserve"> </w:t>
      </w:r>
      <w:r w:rsidR="00EE1482" w:rsidRPr="00D61601">
        <w:t>pm</w:t>
      </w:r>
      <w:r w:rsidR="009007FE" w:rsidRPr="00D61601">
        <w:t xml:space="preserve"> upon </w:t>
      </w:r>
      <w:r w:rsidR="00763CCE" w:rsidRPr="00D61601">
        <w:t xml:space="preserve">motion by </w:t>
      </w:r>
      <w:r w:rsidR="001C3A5A" w:rsidRPr="00D61601">
        <w:t>Schmaltz</w:t>
      </w:r>
      <w:r w:rsidR="00D61601" w:rsidRPr="00D61601">
        <w:t>/Martin</w:t>
      </w:r>
      <w:r w:rsidR="00C04A75" w:rsidRPr="00D61601">
        <w:t>.</w:t>
      </w:r>
      <w:r w:rsidR="00C04A75">
        <w:t xml:space="preserve"> AIF</w:t>
      </w:r>
    </w:p>
    <w:p w:rsidR="00C04A75" w:rsidRDefault="00C04A75" w:rsidP="008B0106"/>
    <w:p w:rsidR="003606EE" w:rsidRDefault="003606EE" w:rsidP="008B0106"/>
    <w:p w:rsidR="002B0676" w:rsidRDefault="002B0676" w:rsidP="008B0106">
      <w:r>
        <w:tab/>
      </w:r>
      <w:r>
        <w:tab/>
      </w:r>
      <w:r>
        <w:tab/>
      </w:r>
    </w:p>
    <w:p w:rsidR="002B0676" w:rsidRDefault="002B0676" w:rsidP="00592A87">
      <w:r>
        <w:t>_____________________________</w:t>
      </w:r>
      <w:r>
        <w:tab/>
      </w:r>
      <w:r>
        <w:tab/>
        <w:t>______________________________________</w:t>
      </w:r>
    </w:p>
    <w:p w:rsidR="002B0676" w:rsidRDefault="002B0676" w:rsidP="00592A87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sectPr w:rsidR="002B0676" w:rsidSect="003F6F50">
      <w:pgSz w:w="12240" w:h="20160" w:code="5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3C80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614"/>
    <w:rsid w:val="000B7A58"/>
    <w:rsid w:val="000B7F5F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2F6E"/>
    <w:rsid w:val="00144473"/>
    <w:rsid w:val="00146888"/>
    <w:rsid w:val="00147A61"/>
    <w:rsid w:val="001509C4"/>
    <w:rsid w:val="00150F7B"/>
    <w:rsid w:val="0015184C"/>
    <w:rsid w:val="00151C9D"/>
    <w:rsid w:val="001523AA"/>
    <w:rsid w:val="00152B8A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A0E6D"/>
    <w:rsid w:val="001A2778"/>
    <w:rsid w:val="001A35A8"/>
    <w:rsid w:val="001A4306"/>
    <w:rsid w:val="001A523B"/>
    <w:rsid w:val="001A78FE"/>
    <w:rsid w:val="001B151A"/>
    <w:rsid w:val="001B24CC"/>
    <w:rsid w:val="001B55AB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502E"/>
    <w:rsid w:val="00216957"/>
    <w:rsid w:val="00217060"/>
    <w:rsid w:val="0022034E"/>
    <w:rsid w:val="002209CC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3865"/>
    <w:rsid w:val="0026596A"/>
    <w:rsid w:val="0026693A"/>
    <w:rsid w:val="00272830"/>
    <w:rsid w:val="002742B4"/>
    <w:rsid w:val="00274D76"/>
    <w:rsid w:val="00274D88"/>
    <w:rsid w:val="00275C21"/>
    <w:rsid w:val="00276AA4"/>
    <w:rsid w:val="00282214"/>
    <w:rsid w:val="002828FA"/>
    <w:rsid w:val="002843B7"/>
    <w:rsid w:val="002855CD"/>
    <w:rsid w:val="00286278"/>
    <w:rsid w:val="0028747A"/>
    <w:rsid w:val="0029218D"/>
    <w:rsid w:val="00295E28"/>
    <w:rsid w:val="002962E5"/>
    <w:rsid w:val="00296B57"/>
    <w:rsid w:val="002A04E5"/>
    <w:rsid w:val="002A0B93"/>
    <w:rsid w:val="002A2084"/>
    <w:rsid w:val="002A35BE"/>
    <w:rsid w:val="002A6218"/>
    <w:rsid w:val="002A6D96"/>
    <w:rsid w:val="002A6F03"/>
    <w:rsid w:val="002B067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71BF"/>
    <w:rsid w:val="002C724F"/>
    <w:rsid w:val="002D0219"/>
    <w:rsid w:val="002D0FDB"/>
    <w:rsid w:val="002D18A8"/>
    <w:rsid w:val="002D2ACB"/>
    <w:rsid w:val="002D6AF3"/>
    <w:rsid w:val="002E0C79"/>
    <w:rsid w:val="002E19BD"/>
    <w:rsid w:val="002E1C5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3981"/>
    <w:rsid w:val="00354CF8"/>
    <w:rsid w:val="00355758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406A"/>
    <w:rsid w:val="004041F8"/>
    <w:rsid w:val="00405A29"/>
    <w:rsid w:val="00406ECB"/>
    <w:rsid w:val="00407DF3"/>
    <w:rsid w:val="00411A5C"/>
    <w:rsid w:val="00411D2B"/>
    <w:rsid w:val="0041445A"/>
    <w:rsid w:val="00416006"/>
    <w:rsid w:val="004175F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0D7A"/>
    <w:rsid w:val="0045113C"/>
    <w:rsid w:val="0045259D"/>
    <w:rsid w:val="00454035"/>
    <w:rsid w:val="00456B2F"/>
    <w:rsid w:val="00462AB2"/>
    <w:rsid w:val="00463850"/>
    <w:rsid w:val="00463974"/>
    <w:rsid w:val="004653E5"/>
    <w:rsid w:val="00466BF2"/>
    <w:rsid w:val="00467A93"/>
    <w:rsid w:val="0047345C"/>
    <w:rsid w:val="00473F98"/>
    <w:rsid w:val="00475053"/>
    <w:rsid w:val="00475079"/>
    <w:rsid w:val="00476AE9"/>
    <w:rsid w:val="00476B50"/>
    <w:rsid w:val="0047759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3093"/>
    <w:rsid w:val="004D4B0F"/>
    <w:rsid w:val="004D596C"/>
    <w:rsid w:val="004D5C99"/>
    <w:rsid w:val="004D764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31AF"/>
    <w:rsid w:val="0052393D"/>
    <w:rsid w:val="00524224"/>
    <w:rsid w:val="00525097"/>
    <w:rsid w:val="005263B5"/>
    <w:rsid w:val="00527995"/>
    <w:rsid w:val="00532E6F"/>
    <w:rsid w:val="00535612"/>
    <w:rsid w:val="00535813"/>
    <w:rsid w:val="00535DB2"/>
    <w:rsid w:val="00536F12"/>
    <w:rsid w:val="00540171"/>
    <w:rsid w:val="00540BA0"/>
    <w:rsid w:val="00541F60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4F98"/>
    <w:rsid w:val="00586632"/>
    <w:rsid w:val="00587D4C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5F6F0B"/>
    <w:rsid w:val="006006CB"/>
    <w:rsid w:val="006014EA"/>
    <w:rsid w:val="006111F7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AB"/>
    <w:rsid w:val="00680A24"/>
    <w:rsid w:val="006819EF"/>
    <w:rsid w:val="00682EB7"/>
    <w:rsid w:val="0068518F"/>
    <w:rsid w:val="006851F7"/>
    <w:rsid w:val="0068572C"/>
    <w:rsid w:val="00687D80"/>
    <w:rsid w:val="006910EB"/>
    <w:rsid w:val="00691AF4"/>
    <w:rsid w:val="00692A52"/>
    <w:rsid w:val="00695199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441F"/>
    <w:rsid w:val="00754875"/>
    <w:rsid w:val="00754F43"/>
    <w:rsid w:val="00755084"/>
    <w:rsid w:val="007560B6"/>
    <w:rsid w:val="00756CAA"/>
    <w:rsid w:val="0075796F"/>
    <w:rsid w:val="007604D6"/>
    <w:rsid w:val="00761FB4"/>
    <w:rsid w:val="00762A9D"/>
    <w:rsid w:val="00762AA8"/>
    <w:rsid w:val="007639AE"/>
    <w:rsid w:val="00763CC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181D"/>
    <w:rsid w:val="0078194E"/>
    <w:rsid w:val="00782820"/>
    <w:rsid w:val="00783310"/>
    <w:rsid w:val="00783446"/>
    <w:rsid w:val="00785596"/>
    <w:rsid w:val="007869FD"/>
    <w:rsid w:val="00790BB1"/>
    <w:rsid w:val="00790D94"/>
    <w:rsid w:val="00794EF7"/>
    <w:rsid w:val="00795A82"/>
    <w:rsid w:val="007A2A88"/>
    <w:rsid w:val="007A5719"/>
    <w:rsid w:val="007A7FD4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634"/>
    <w:rsid w:val="007C645A"/>
    <w:rsid w:val="007C7941"/>
    <w:rsid w:val="007C7B9B"/>
    <w:rsid w:val="007D4BFA"/>
    <w:rsid w:val="007D674D"/>
    <w:rsid w:val="007D7974"/>
    <w:rsid w:val="007E0ABE"/>
    <w:rsid w:val="007E156D"/>
    <w:rsid w:val="007E3A22"/>
    <w:rsid w:val="007E3C1A"/>
    <w:rsid w:val="007E45F7"/>
    <w:rsid w:val="007E46D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484D"/>
    <w:rsid w:val="008656F7"/>
    <w:rsid w:val="00865DF9"/>
    <w:rsid w:val="008665CF"/>
    <w:rsid w:val="00874F7A"/>
    <w:rsid w:val="00876950"/>
    <w:rsid w:val="008779D1"/>
    <w:rsid w:val="00880067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0B90"/>
    <w:rsid w:val="008B2528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7962"/>
    <w:rsid w:val="008D139E"/>
    <w:rsid w:val="008D1ADE"/>
    <w:rsid w:val="008D28E5"/>
    <w:rsid w:val="008D47EF"/>
    <w:rsid w:val="008D51A2"/>
    <w:rsid w:val="008D5959"/>
    <w:rsid w:val="008D681F"/>
    <w:rsid w:val="008E0469"/>
    <w:rsid w:val="008E098E"/>
    <w:rsid w:val="008E1F46"/>
    <w:rsid w:val="008E2BA9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7FE"/>
    <w:rsid w:val="00901FCE"/>
    <w:rsid w:val="009026D1"/>
    <w:rsid w:val="00903887"/>
    <w:rsid w:val="0090599D"/>
    <w:rsid w:val="00907645"/>
    <w:rsid w:val="00910567"/>
    <w:rsid w:val="00911083"/>
    <w:rsid w:val="009110B7"/>
    <w:rsid w:val="009113EF"/>
    <w:rsid w:val="009117DC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23A2"/>
    <w:rsid w:val="00956336"/>
    <w:rsid w:val="00957856"/>
    <w:rsid w:val="00960565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E0E"/>
    <w:rsid w:val="009E0095"/>
    <w:rsid w:val="009E0814"/>
    <w:rsid w:val="009E217E"/>
    <w:rsid w:val="009E37B3"/>
    <w:rsid w:val="009E40E2"/>
    <w:rsid w:val="009E4712"/>
    <w:rsid w:val="009E56C9"/>
    <w:rsid w:val="009F0D1F"/>
    <w:rsid w:val="009F0EA3"/>
    <w:rsid w:val="009F1B84"/>
    <w:rsid w:val="009F1CFB"/>
    <w:rsid w:val="009F2F17"/>
    <w:rsid w:val="009F3802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473D1"/>
    <w:rsid w:val="00A50C6E"/>
    <w:rsid w:val="00A518AD"/>
    <w:rsid w:val="00A51AE6"/>
    <w:rsid w:val="00A54825"/>
    <w:rsid w:val="00A60CF4"/>
    <w:rsid w:val="00A647F2"/>
    <w:rsid w:val="00A6698A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721"/>
    <w:rsid w:val="00AD2D66"/>
    <w:rsid w:val="00AD3B4F"/>
    <w:rsid w:val="00AD45B2"/>
    <w:rsid w:val="00AD586C"/>
    <w:rsid w:val="00AD5C29"/>
    <w:rsid w:val="00AD5D92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2BD"/>
    <w:rsid w:val="00B076D0"/>
    <w:rsid w:val="00B100CF"/>
    <w:rsid w:val="00B1053A"/>
    <w:rsid w:val="00B118E6"/>
    <w:rsid w:val="00B11EBF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451F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0C6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1D16"/>
    <w:rsid w:val="00C63DFB"/>
    <w:rsid w:val="00C6470D"/>
    <w:rsid w:val="00C6474A"/>
    <w:rsid w:val="00C64FDF"/>
    <w:rsid w:val="00C669DC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95F17"/>
    <w:rsid w:val="00CA087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BFE"/>
    <w:rsid w:val="00CC4DFE"/>
    <w:rsid w:val="00CC4FEB"/>
    <w:rsid w:val="00CC66A2"/>
    <w:rsid w:val="00CC6E3B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B68"/>
    <w:rsid w:val="00CF6AC0"/>
    <w:rsid w:val="00CF7425"/>
    <w:rsid w:val="00CF74E4"/>
    <w:rsid w:val="00D014F2"/>
    <w:rsid w:val="00D01A9A"/>
    <w:rsid w:val="00D039B9"/>
    <w:rsid w:val="00D04491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5BDC"/>
    <w:rsid w:val="00D811A1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78F2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7546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C3A"/>
    <w:rsid w:val="00ED63B4"/>
    <w:rsid w:val="00EE08DF"/>
    <w:rsid w:val="00EE148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B6B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1800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0DDB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E2C7-294E-41C0-895D-67CA13E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10</cp:revision>
  <cp:lastPrinted>2017-05-18T23:33:00Z</cp:lastPrinted>
  <dcterms:created xsi:type="dcterms:W3CDTF">2017-05-04T21:49:00Z</dcterms:created>
  <dcterms:modified xsi:type="dcterms:W3CDTF">2017-05-18T23:34:00Z</dcterms:modified>
</cp:coreProperties>
</file>