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6616E9" w:rsidP="00430DEC">
      <w:pPr>
        <w:rPr>
          <w:b/>
        </w:rPr>
      </w:pPr>
      <w:r>
        <w:rPr>
          <w:b/>
        </w:rPr>
        <w:t>10-08</w:t>
      </w:r>
      <w:r w:rsidR="00B12F85">
        <w:rPr>
          <w:b/>
        </w:rPr>
        <w:t>-1</w:t>
      </w:r>
      <w:r w:rsidR="00490189">
        <w:rPr>
          <w:b/>
        </w:rPr>
        <w:t>8</w:t>
      </w:r>
    </w:p>
    <w:p w:rsidR="0052393D" w:rsidRDefault="0052393D" w:rsidP="00D61641">
      <w:pPr>
        <w:spacing w:line="120" w:lineRule="atLeast"/>
      </w:pPr>
    </w:p>
    <w:p w:rsidR="008E2D13" w:rsidRPr="00A02E76" w:rsidRDefault="00430DEC" w:rsidP="00430DEC">
      <w:pPr>
        <w:spacing w:line="120" w:lineRule="atLeast"/>
        <w:rPr>
          <w:highlight w:val="yellow"/>
        </w:rPr>
      </w:pPr>
      <w:r>
        <w:t>Mayor Frank Ewert called the regular meeting of the Anamo</w:t>
      </w:r>
      <w:r w:rsidR="00675205">
        <w:t>o</w:t>
      </w:r>
      <w:r w:rsidR="00A07DB0">
        <w:t xml:space="preserve">se City Council to order this </w:t>
      </w:r>
      <w:r w:rsidR="006616E9">
        <w:t>8</w:t>
      </w:r>
      <w:r w:rsidR="00F6099D">
        <w:rPr>
          <w:vertAlign w:val="superscript"/>
        </w:rPr>
        <w:t>th</w:t>
      </w:r>
      <w:r w:rsidR="00501F3F">
        <w:rPr>
          <w:vertAlign w:val="superscript"/>
        </w:rPr>
        <w:t xml:space="preserve"> </w:t>
      </w:r>
      <w:r w:rsidR="00D8786A">
        <w:t xml:space="preserve">day of </w:t>
      </w:r>
      <w:r w:rsidR="006616E9">
        <w:t>October</w:t>
      </w:r>
      <w:r w:rsidR="001A2D53">
        <w:t xml:space="preserve"> </w:t>
      </w:r>
      <w:r w:rsidR="00490189" w:rsidRPr="000C0D9D">
        <w:t>2018</w:t>
      </w:r>
      <w:r w:rsidR="0026596A" w:rsidRPr="000C0D9D">
        <w:t>,</w:t>
      </w:r>
      <w:r w:rsidR="00AB5564" w:rsidRPr="000C0D9D">
        <w:t xml:space="preserve"> </w:t>
      </w:r>
      <w:r w:rsidR="00AB5564" w:rsidRPr="00525262">
        <w:t xml:space="preserve">at </w:t>
      </w:r>
      <w:r w:rsidR="000C0D9D" w:rsidRPr="00525262">
        <w:t>7:0</w:t>
      </w:r>
      <w:r w:rsidR="00525262" w:rsidRPr="00525262">
        <w:t>7</w:t>
      </w:r>
      <w:r w:rsidR="00AC0DBC" w:rsidRPr="00525262">
        <w:t xml:space="preserve"> pm</w:t>
      </w:r>
      <w:r w:rsidR="00607878" w:rsidRPr="00525262">
        <w:t>.</w:t>
      </w:r>
      <w:r w:rsidR="00421723" w:rsidRPr="00421723">
        <w:t xml:space="preserve"> </w:t>
      </w:r>
      <w:r w:rsidR="00717CA0">
        <w:t xml:space="preserve">All Council members were present. </w:t>
      </w:r>
      <w:r w:rsidR="00392E63" w:rsidRPr="000C0D9D">
        <w:t>A</w:t>
      </w:r>
      <w:r w:rsidR="00D61641" w:rsidRPr="000C0D9D">
        <w:t>lso</w:t>
      </w:r>
      <w:r w:rsidR="00392E63" w:rsidRPr="000C0D9D">
        <w:t xml:space="preserve"> present was</w:t>
      </w:r>
      <w:r w:rsidR="005D4624" w:rsidRPr="000C0D9D">
        <w:t xml:space="preserve"> Cheryl Linardon, </w:t>
      </w:r>
      <w:r w:rsidR="00D61641" w:rsidRPr="000C0D9D">
        <w:t>City Auditor</w:t>
      </w:r>
      <w:r w:rsidR="00525262">
        <w:t xml:space="preserve">, Lisa Ponzer and Alan </w:t>
      </w:r>
      <w:proofErr w:type="spellStart"/>
      <w:r w:rsidR="00525262">
        <w:t>Hornbacher</w:t>
      </w:r>
      <w:proofErr w:type="spellEnd"/>
      <w:r w:rsidR="00525262">
        <w:t>.</w:t>
      </w:r>
    </w:p>
    <w:p w:rsidR="001A2D53" w:rsidRPr="000C0D9D" w:rsidRDefault="001A2D53" w:rsidP="00430DEC">
      <w:pPr>
        <w:spacing w:line="120" w:lineRule="atLeast"/>
      </w:pPr>
    </w:p>
    <w:p w:rsidR="00A00FC0" w:rsidRPr="00717CA0" w:rsidRDefault="009007FE" w:rsidP="00DF7546">
      <w:r w:rsidRPr="00717CA0">
        <w:t>Minutes of the</w:t>
      </w:r>
      <w:r w:rsidR="00AE0D12">
        <w:t xml:space="preserve"> </w:t>
      </w:r>
      <w:r w:rsidR="006616E9">
        <w:t>9/10</w:t>
      </w:r>
      <w:r w:rsidR="002157FD" w:rsidRPr="00717CA0">
        <w:t xml:space="preserve">/18 </w:t>
      </w:r>
      <w:r w:rsidR="00EB6678" w:rsidRPr="00717CA0">
        <w:t>Council meeting were</w:t>
      </w:r>
      <w:r w:rsidR="00C669DC" w:rsidRPr="00717CA0">
        <w:t xml:space="preserve"> read </w:t>
      </w:r>
      <w:r w:rsidR="00DF7546" w:rsidRPr="00717CA0">
        <w:t xml:space="preserve">and </w:t>
      </w:r>
      <w:r w:rsidR="00DF7546" w:rsidRPr="004D6AAB">
        <w:t>approved</w:t>
      </w:r>
      <w:r w:rsidR="003973CB" w:rsidRPr="00525262">
        <w:t xml:space="preserve">. </w:t>
      </w:r>
      <w:r w:rsidR="004D6AAB" w:rsidRPr="00525262">
        <w:t>Rudnick</w:t>
      </w:r>
      <w:r w:rsidR="00A141B4" w:rsidRPr="00525262">
        <w:t>/M.</w:t>
      </w:r>
      <w:r w:rsidR="00AE0D12" w:rsidRPr="00525262">
        <w:t>Schmaltz</w:t>
      </w:r>
      <w:r w:rsidR="000C0D9D" w:rsidRPr="00525262">
        <w:t>. AIF</w:t>
      </w:r>
    </w:p>
    <w:p w:rsidR="002D1943" w:rsidRPr="00717CA0" w:rsidRDefault="002D1943" w:rsidP="00EB6678"/>
    <w:p w:rsidR="00960E0F" w:rsidRDefault="00960E0F" w:rsidP="00960E0F">
      <w:r w:rsidRPr="00525262">
        <w:t xml:space="preserve">Treasurer’s Report was submitted and accepted as submitted. </w:t>
      </w:r>
      <w:r w:rsidR="004D6AAB" w:rsidRPr="00525262">
        <w:t xml:space="preserve">Mertz </w:t>
      </w:r>
      <w:r w:rsidR="00525262" w:rsidRPr="00525262">
        <w:t>/Rudnick</w:t>
      </w:r>
      <w:r w:rsidRPr="00525262">
        <w:t>. AIF</w:t>
      </w:r>
      <w:r>
        <w:t xml:space="preserve"> </w:t>
      </w:r>
    </w:p>
    <w:p w:rsidR="00C91280" w:rsidRDefault="00C91280" w:rsidP="00960E0F"/>
    <w:p w:rsidR="00525262" w:rsidRDefault="00525262" w:rsidP="00525262">
      <w:r>
        <w:t>Lisa Ponzer was at the meeting to have her property rezoned from residential to general commercial so that she can open a gift shop. There were no protests. Motion made to rezone property to general commercial. Rudnick/Mertz. AIF</w:t>
      </w:r>
    </w:p>
    <w:p w:rsidR="008818E1" w:rsidRDefault="008818E1" w:rsidP="00EB6678"/>
    <w:p w:rsidR="003C6F95" w:rsidRDefault="003E5A31" w:rsidP="00EB6678">
      <w:r>
        <w:t>Ponzer inquired if she would be eligible for the</w:t>
      </w:r>
      <w:r w:rsidR="00261FC3">
        <w:t xml:space="preserve"> Renaissance Zoning credit. After looking at a map, it was determined that Ponzer’s property was not </w:t>
      </w:r>
      <w:r w:rsidR="00F13392">
        <w:t>in the Renaissance Zone.</w:t>
      </w:r>
    </w:p>
    <w:p w:rsidR="00BE232F" w:rsidRDefault="00BE232F" w:rsidP="00EB6678"/>
    <w:p w:rsidR="00BE232F" w:rsidRDefault="00BE232F" w:rsidP="00EB6678">
      <w:r>
        <w:t>The sidewalks have been completed except for a spray on salt shield that Terpening will come back and complete once it warms up in the next week or two. Linardon will send out the check to pay for the sidewalks.</w:t>
      </w:r>
    </w:p>
    <w:p w:rsidR="00F13392" w:rsidRDefault="00F13392" w:rsidP="00EB6678"/>
    <w:p w:rsidR="00F13392" w:rsidRDefault="00F13392" w:rsidP="00EB6678">
      <w:r>
        <w:t xml:space="preserve">Alan </w:t>
      </w:r>
      <w:proofErr w:type="spellStart"/>
      <w:r>
        <w:t>Hornbacher</w:t>
      </w:r>
      <w:proofErr w:type="spellEnd"/>
      <w:r>
        <w:t xml:space="preserve"> was at the meeting to discuss the building permit application he had previously submitted. Permit was approved. Mertz/Rudnick. AIF</w:t>
      </w:r>
    </w:p>
    <w:p w:rsidR="00F13392" w:rsidRDefault="00F13392" w:rsidP="00EB6678"/>
    <w:p w:rsidR="00F13392" w:rsidRDefault="005D06C1" w:rsidP="00EB6678">
      <w:r>
        <w:t xml:space="preserve">Linardon asked the Council if she could have Billy </w:t>
      </w:r>
      <w:proofErr w:type="spellStart"/>
      <w:r>
        <w:t>Vetsch</w:t>
      </w:r>
      <w:proofErr w:type="spellEnd"/>
      <w:r>
        <w:t xml:space="preserve"> replace some light bulbs at City Hall; the Council advised Linardon that it was okay. </w:t>
      </w:r>
    </w:p>
    <w:p w:rsidR="00DA0B3D" w:rsidRDefault="00DA0B3D" w:rsidP="00EB6678"/>
    <w:p w:rsidR="001A2D53" w:rsidRPr="00B12F85" w:rsidRDefault="001A2D53" w:rsidP="001A2D53">
      <w:r w:rsidRPr="00187316">
        <w:t xml:space="preserve">The </w:t>
      </w:r>
      <w:r w:rsidR="00960E0F">
        <w:t>next</w:t>
      </w:r>
      <w:r w:rsidRPr="00187316">
        <w:t xml:space="preserve"> meeting </w:t>
      </w:r>
      <w:r w:rsidR="00960E0F">
        <w:t>for the</w:t>
      </w:r>
      <w:r w:rsidRPr="00187316">
        <w:t xml:space="preserve"> City Co</w:t>
      </w:r>
      <w:r w:rsidR="0053465A">
        <w:t xml:space="preserve">uncil will be held </w:t>
      </w:r>
      <w:r w:rsidR="00A00FC0">
        <w:t>Monday</w:t>
      </w:r>
      <w:r w:rsidR="00960E0F">
        <w:t xml:space="preserve">, </w:t>
      </w:r>
      <w:r w:rsidR="006616E9">
        <w:t>November 12</w:t>
      </w:r>
      <w:r w:rsidR="006616E9" w:rsidRPr="006616E9">
        <w:rPr>
          <w:vertAlign w:val="superscript"/>
        </w:rPr>
        <w:t>th</w:t>
      </w:r>
      <w:r w:rsidR="00960E0F">
        <w:t xml:space="preserve"> </w:t>
      </w:r>
      <w:r w:rsidRPr="00355758">
        <w:t xml:space="preserve">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6616E9">
        <w:t>wing bills were paid in September</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DA0B3D" w:rsidRDefault="005D2260" w:rsidP="0053465A">
      <w:r>
        <w:t>9728</w:t>
      </w:r>
      <w:r>
        <w:tab/>
        <w:t>The Herald Press</w:t>
      </w:r>
      <w:r>
        <w:tab/>
      </w:r>
      <w:r>
        <w:tab/>
        <w:t>Publication</w:t>
      </w:r>
      <w:r>
        <w:tab/>
      </w:r>
      <w:r>
        <w:tab/>
      </w:r>
      <w:r>
        <w:tab/>
      </w:r>
      <w:r>
        <w:tab/>
      </w:r>
      <w:r>
        <w:tab/>
        <w:t>$      35.50</w:t>
      </w:r>
    </w:p>
    <w:p w:rsidR="005D2260" w:rsidRDefault="005D2260" w:rsidP="005D2260">
      <w:r>
        <w:t>9729</w:t>
      </w:r>
      <w:r>
        <w:tab/>
      </w:r>
      <w:proofErr w:type="spellStart"/>
      <w:r>
        <w:t>Hav</w:t>
      </w:r>
      <w:proofErr w:type="spellEnd"/>
      <w:r>
        <w:t>-It Industries</w:t>
      </w:r>
      <w:r>
        <w:tab/>
      </w:r>
      <w:r>
        <w:tab/>
        <w:t>Recycle Pickups – August</w:t>
      </w:r>
      <w:r>
        <w:tab/>
      </w:r>
      <w:r>
        <w:tab/>
      </w:r>
      <w:r>
        <w:tab/>
        <w:t xml:space="preserve">$      50.00 </w:t>
      </w:r>
    </w:p>
    <w:p w:rsidR="005D2260" w:rsidRDefault="005D2260" w:rsidP="005D2260">
      <w:r>
        <w:t>9730</w:t>
      </w:r>
      <w:r>
        <w:tab/>
        <w:t>North Dakota One Call</w:t>
      </w:r>
      <w:r>
        <w:tab/>
        <w:t>Locates</w:t>
      </w:r>
      <w:r>
        <w:tab/>
      </w:r>
      <w:r>
        <w:tab/>
      </w:r>
      <w:r>
        <w:tab/>
      </w:r>
      <w:r>
        <w:tab/>
      </w:r>
      <w:r>
        <w:tab/>
        <w:t>$      82.80</w:t>
      </w:r>
    </w:p>
    <w:p w:rsidR="005D2260" w:rsidRDefault="005D2260" w:rsidP="005D2260">
      <w:r>
        <w:t>9731</w:t>
      </w:r>
      <w:r>
        <w:tab/>
        <w:t>Mouse River Journal</w:t>
      </w:r>
      <w:r>
        <w:tab/>
      </w:r>
      <w:r>
        <w:tab/>
        <w:t>Publication</w:t>
      </w:r>
      <w:r>
        <w:tab/>
      </w:r>
      <w:r>
        <w:tab/>
      </w:r>
      <w:r>
        <w:tab/>
      </w:r>
      <w:r>
        <w:tab/>
      </w:r>
      <w:r>
        <w:tab/>
        <w:t>$    166.32</w:t>
      </w:r>
    </w:p>
    <w:p w:rsidR="005D2260" w:rsidRDefault="005D2260" w:rsidP="005D2260">
      <w:r>
        <w:t>9732</w:t>
      </w:r>
      <w:r>
        <w:tab/>
        <w:t>NDTC</w:t>
      </w:r>
      <w:r>
        <w:tab/>
      </w:r>
      <w:r>
        <w:tab/>
      </w:r>
      <w:r>
        <w:tab/>
      </w:r>
      <w:r>
        <w:tab/>
        <w:t>Internet &amp; Fax for City Hall</w:t>
      </w:r>
      <w:r>
        <w:tab/>
      </w:r>
      <w:r>
        <w:tab/>
      </w:r>
      <w:r>
        <w:tab/>
        <w:t>$      86.28</w:t>
      </w:r>
    </w:p>
    <w:p w:rsidR="005D2260" w:rsidRDefault="005D2260" w:rsidP="0053465A">
      <w:r>
        <w:t>9733</w:t>
      </w:r>
      <w:r>
        <w:tab/>
        <w:t>McHenry</w:t>
      </w:r>
      <w:r w:rsidR="00355509">
        <w:t xml:space="preserve"> County</w:t>
      </w:r>
      <w:r w:rsidR="00355509">
        <w:tab/>
      </w:r>
      <w:r w:rsidR="00122A76">
        <w:tab/>
      </w:r>
      <w:r w:rsidR="00CA22CD">
        <w:t>Filing Fee – Ho</w:t>
      </w:r>
      <w:r w:rsidR="00122A76">
        <w:t>kes Dog</w:t>
      </w:r>
      <w:r w:rsidR="00122A76">
        <w:tab/>
      </w:r>
      <w:r w:rsidR="00122A76">
        <w:tab/>
      </w:r>
      <w:r w:rsidR="00122A76">
        <w:tab/>
        <w:t>$      10.00</w:t>
      </w:r>
      <w:r w:rsidR="00355509">
        <w:tab/>
      </w:r>
    </w:p>
    <w:p w:rsidR="00122A76" w:rsidRDefault="00122A76" w:rsidP="00122A76">
      <w:r>
        <w:t>9734</w:t>
      </w:r>
      <w:r>
        <w:tab/>
        <w:t>McHenry County</w:t>
      </w:r>
      <w:r>
        <w:tab/>
      </w:r>
      <w:r>
        <w:tab/>
        <w:t>Recording Fee</w:t>
      </w:r>
      <w:r>
        <w:tab/>
      </w:r>
      <w:r>
        <w:tab/>
      </w:r>
      <w:r>
        <w:tab/>
      </w:r>
      <w:r>
        <w:tab/>
      </w:r>
      <w:r>
        <w:tab/>
        <w:t>$      65.00</w:t>
      </w:r>
      <w:r>
        <w:tab/>
      </w:r>
    </w:p>
    <w:p w:rsidR="00122A76" w:rsidRDefault="00122A76" w:rsidP="00122A76">
      <w:r>
        <w:t>9735</w:t>
      </w:r>
      <w:r>
        <w:tab/>
        <w:t xml:space="preserve">Billy </w:t>
      </w:r>
      <w:proofErr w:type="spellStart"/>
      <w:r>
        <w:t>Vetsch</w:t>
      </w:r>
      <w:proofErr w:type="spellEnd"/>
      <w:r>
        <w:tab/>
      </w:r>
      <w:r>
        <w:tab/>
      </w:r>
      <w:r>
        <w:tab/>
        <w:t>Labor</w:t>
      </w:r>
      <w:r>
        <w:tab/>
      </w:r>
      <w:r>
        <w:tab/>
      </w:r>
      <w:r>
        <w:tab/>
      </w:r>
      <w:r>
        <w:tab/>
      </w:r>
      <w:r>
        <w:tab/>
      </w:r>
      <w:r>
        <w:tab/>
        <w:t>$      30.00</w:t>
      </w:r>
    </w:p>
    <w:p w:rsidR="00122A76" w:rsidRDefault="00122A76" w:rsidP="00122A76">
      <w:r>
        <w:t>9736</w:t>
      </w:r>
      <w:r>
        <w:tab/>
        <w:t>Ottertail Power Company</w:t>
      </w:r>
      <w:r>
        <w:tab/>
        <w:t>Electricity</w:t>
      </w:r>
      <w:r>
        <w:tab/>
      </w:r>
      <w:r>
        <w:tab/>
      </w:r>
      <w:r>
        <w:tab/>
      </w:r>
      <w:r>
        <w:tab/>
      </w:r>
      <w:r>
        <w:tab/>
        <w:t>$    750.55</w:t>
      </w:r>
    </w:p>
    <w:p w:rsidR="00122A76" w:rsidRDefault="00122A76" w:rsidP="00122A76">
      <w:r>
        <w:t>9737</w:t>
      </w:r>
      <w:r>
        <w:tab/>
        <w:t>Harvey Motor Service</w:t>
      </w:r>
      <w:r>
        <w:tab/>
      </w:r>
      <w:r>
        <w:tab/>
        <w:t>Lawnmower</w:t>
      </w:r>
      <w:r>
        <w:tab/>
      </w:r>
      <w:r>
        <w:tab/>
      </w:r>
      <w:r>
        <w:tab/>
      </w:r>
      <w:r>
        <w:tab/>
      </w:r>
      <w:r>
        <w:tab/>
        <w:t>$ 2,995.00</w:t>
      </w:r>
    </w:p>
    <w:p w:rsidR="00122A76" w:rsidRDefault="00122A76" w:rsidP="00122A76">
      <w:r>
        <w:t>9738</w:t>
      </w:r>
      <w:r>
        <w:tab/>
        <w:t>Cheryl Linardon</w:t>
      </w:r>
      <w:r>
        <w:tab/>
      </w:r>
      <w:r>
        <w:tab/>
        <w:t>Mileage</w:t>
      </w:r>
      <w:r>
        <w:tab/>
      </w:r>
      <w:r>
        <w:tab/>
      </w:r>
      <w:r>
        <w:tab/>
      </w:r>
      <w:r>
        <w:tab/>
      </w:r>
      <w:r>
        <w:tab/>
        <w:t>$      45.78</w:t>
      </w:r>
    </w:p>
    <w:p w:rsidR="00122A76" w:rsidRDefault="00122A76" w:rsidP="0053465A">
      <w:r>
        <w:t>9739</w:t>
      </w:r>
      <w:r>
        <w:tab/>
        <w:t>Nyhus Law Firm</w:t>
      </w:r>
      <w:r>
        <w:tab/>
      </w:r>
      <w:r>
        <w:tab/>
        <w:t>Legal Fees</w:t>
      </w:r>
      <w:r>
        <w:tab/>
      </w:r>
      <w:r>
        <w:tab/>
      </w:r>
      <w:r>
        <w:tab/>
      </w:r>
      <w:r>
        <w:tab/>
      </w:r>
      <w:r>
        <w:tab/>
        <w:t>$    120.00</w:t>
      </w:r>
    </w:p>
    <w:p w:rsidR="00122A76" w:rsidRDefault="00122A76" w:rsidP="00122A76">
      <w:r>
        <w:t>9740</w:t>
      </w:r>
      <w:r>
        <w:tab/>
        <w:t>AT&amp;T</w:t>
      </w:r>
      <w:r>
        <w:tab/>
      </w:r>
      <w:r>
        <w:tab/>
      </w:r>
      <w:r>
        <w:tab/>
      </w:r>
      <w:r>
        <w:tab/>
        <w:t xml:space="preserve">City Auditor Phone </w:t>
      </w:r>
      <w:r>
        <w:tab/>
      </w:r>
      <w:r>
        <w:tab/>
      </w:r>
      <w:r>
        <w:tab/>
      </w:r>
      <w:r>
        <w:tab/>
        <w:t>$      71.54</w:t>
      </w:r>
    </w:p>
    <w:p w:rsidR="00122A76" w:rsidRDefault="00122A76" w:rsidP="00122A76">
      <w:r>
        <w:t>9741</w:t>
      </w:r>
      <w:r>
        <w:tab/>
        <w:t>FSB – Visa</w:t>
      </w:r>
      <w:r>
        <w:tab/>
      </w:r>
      <w:r>
        <w:tab/>
      </w:r>
      <w:r>
        <w:tab/>
        <w:t>Supplies</w:t>
      </w:r>
      <w:r>
        <w:tab/>
      </w:r>
      <w:r>
        <w:tab/>
      </w:r>
      <w:r>
        <w:tab/>
      </w:r>
      <w:r>
        <w:tab/>
      </w:r>
      <w:r>
        <w:tab/>
        <w:t>$    159.27</w:t>
      </w:r>
    </w:p>
    <w:p w:rsidR="00122A76" w:rsidRDefault="00122A76" w:rsidP="00122A76">
      <w:r>
        <w:t>9742</w:t>
      </w:r>
      <w:r>
        <w:tab/>
        <w:t>Frank Ewert</w:t>
      </w:r>
      <w:r>
        <w:tab/>
      </w:r>
      <w:r>
        <w:tab/>
      </w:r>
      <w:r>
        <w:tab/>
        <w:t>Salary</w:t>
      </w:r>
      <w:r>
        <w:tab/>
      </w:r>
      <w:r>
        <w:tab/>
      </w:r>
      <w:r>
        <w:tab/>
      </w:r>
      <w:r>
        <w:tab/>
      </w:r>
      <w:r>
        <w:tab/>
      </w:r>
      <w:r>
        <w:tab/>
        <w:t>$      92.35</w:t>
      </w:r>
    </w:p>
    <w:p w:rsidR="00122A76" w:rsidRDefault="00122A76" w:rsidP="00122A76">
      <w:r>
        <w:t>9743</w:t>
      </w:r>
      <w:r>
        <w:tab/>
        <w:t>Cheryl Linardon</w:t>
      </w:r>
      <w:r>
        <w:tab/>
      </w:r>
      <w:r>
        <w:tab/>
        <w:t>Salary</w:t>
      </w:r>
      <w:r>
        <w:tab/>
      </w:r>
      <w:r>
        <w:tab/>
      </w:r>
      <w:r>
        <w:tab/>
      </w:r>
      <w:r>
        <w:tab/>
      </w:r>
      <w:r>
        <w:tab/>
      </w:r>
      <w:r>
        <w:tab/>
        <w:t>$ 1,822.67</w:t>
      </w:r>
    </w:p>
    <w:p w:rsidR="00122A76" w:rsidRDefault="00122A76" w:rsidP="00122A76">
      <w:r>
        <w:t>9744</w:t>
      </w:r>
      <w:r>
        <w:tab/>
        <w:t>Torrie Dosch</w:t>
      </w:r>
      <w:r>
        <w:tab/>
      </w:r>
      <w:r>
        <w:tab/>
      </w:r>
      <w:r>
        <w:tab/>
        <w:t>Salary</w:t>
      </w:r>
      <w:r>
        <w:tab/>
      </w:r>
      <w:r>
        <w:tab/>
      </w:r>
      <w:r>
        <w:tab/>
      </w:r>
      <w:r>
        <w:tab/>
      </w:r>
      <w:r>
        <w:tab/>
      </w:r>
      <w:r>
        <w:tab/>
        <w:t>$    193.93</w:t>
      </w:r>
    </w:p>
    <w:p w:rsidR="00122A76" w:rsidRDefault="00122A76" w:rsidP="00122A76">
      <w:r>
        <w:t>9745</w:t>
      </w:r>
      <w:r>
        <w:tab/>
        <w:t>Brady Schmaltz</w:t>
      </w:r>
      <w:r>
        <w:tab/>
      </w:r>
      <w:r>
        <w:tab/>
        <w:t>Salary</w:t>
      </w:r>
      <w:r>
        <w:tab/>
      </w:r>
      <w:r>
        <w:tab/>
      </w:r>
      <w:r>
        <w:tab/>
      </w:r>
      <w:r>
        <w:tab/>
      </w:r>
      <w:r>
        <w:tab/>
      </w:r>
      <w:r>
        <w:tab/>
        <w:t>$    193.93</w:t>
      </w:r>
    </w:p>
    <w:p w:rsidR="00122A76" w:rsidRPr="006D3E6E" w:rsidRDefault="00122A76" w:rsidP="00122A76">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$ 1,126.52</w:t>
      </w:r>
    </w:p>
    <w:p w:rsidR="00122A76" w:rsidRDefault="00122A76" w:rsidP="00122A76">
      <w:r>
        <w:t>9746</w:t>
      </w:r>
      <w:r w:rsidRPr="006D3E6E">
        <w:tab/>
        <w:t>Circle Sanitation</w:t>
      </w:r>
      <w:r w:rsidRPr="006D3E6E">
        <w:tab/>
      </w:r>
      <w:r w:rsidRPr="006D3E6E">
        <w:tab/>
        <w:t>Garbage Pick-up</w:t>
      </w:r>
      <w:r w:rsidRPr="006D3E6E">
        <w:tab/>
      </w:r>
      <w:r w:rsidRPr="006D3E6E">
        <w:tab/>
      </w:r>
      <w:r w:rsidRPr="006D3E6E">
        <w:tab/>
      </w:r>
      <w:r w:rsidRPr="006D3E6E">
        <w:tab/>
      </w:r>
      <w:r>
        <w:t>$ 2,041.50</w:t>
      </w:r>
    </w:p>
    <w:p w:rsidR="00122A76" w:rsidRDefault="00122A76" w:rsidP="00122A76">
      <w:r>
        <w:t>9747</w:t>
      </w:r>
      <w:r>
        <w:tab/>
        <w:t>NCRWC</w:t>
      </w:r>
      <w:r>
        <w:tab/>
      </w:r>
      <w:r>
        <w:tab/>
      </w:r>
      <w:r>
        <w:tab/>
        <w:t>Water</w:t>
      </w:r>
      <w:r>
        <w:tab/>
      </w:r>
      <w:r>
        <w:tab/>
      </w:r>
      <w:r>
        <w:tab/>
      </w:r>
      <w:r>
        <w:tab/>
      </w:r>
      <w:r>
        <w:tab/>
      </w:r>
      <w:r>
        <w:tab/>
        <w:t>$      65.00</w:t>
      </w:r>
    </w:p>
    <w:p w:rsidR="00B607A1" w:rsidRDefault="00590DA7" w:rsidP="00763EEE">
      <w:r>
        <w:tab/>
      </w:r>
      <w:bookmarkStart w:id="0" w:name="_GoBack"/>
      <w:bookmarkEnd w:id="0"/>
    </w:p>
    <w:p w:rsidR="003606EE" w:rsidRDefault="002B0676" w:rsidP="008B0106">
      <w:r w:rsidRPr="003E5A31">
        <w:t>There being no further business</w:t>
      </w:r>
      <w:r w:rsidR="004F2979" w:rsidRPr="003E5A31">
        <w:t>,</w:t>
      </w:r>
      <w:r w:rsidRPr="003E5A31">
        <w:t xml:space="preserve"> meeting </w:t>
      </w:r>
      <w:r w:rsidR="00312ACC" w:rsidRPr="003E5A31">
        <w:t>ad</w:t>
      </w:r>
      <w:r w:rsidR="008665CF" w:rsidRPr="003E5A31">
        <w:t xml:space="preserve">journed </w:t>
      </w:r>
      <w:r w:rsidR="00685687" w:rsidRPr="003E5A31">
        <w:t xml:space="preserve">at </w:t>
      </w:r>
      <w:r w:rsidR="003E5A31" w:rsidRPr="003E5A31">
        <w:t>7</w:t>
      </w:r>
      <w:r w:rsidR="000B62C3" w:rsidRPr="003E5A31">
        <w:t>:</w:t>
      </w:r>
      <w:r w:rsidR="004D6AAB" w:rsidRPr="003E5A31">
        <w:t>45</w:t>
      </w:r>
      <w:r w:rsidR="00685687" w:rsidRPr="003E5A31">
        <w:t xml:space="preserve"> </w:t>
      </w:r>
      <w:r w:rsidR="00EE1482" w:rsidRPr="003E5A31">
        <w:t>pm</w:t>
      </w:r>
      <w:r w:rsidR="009007FE" w:rsidRPr="003E5A31">
        <w:t xml:space="preserve"> upon </w:t>
      </w:r>
      <w:r w:rsidR="00717CA0" w:rsidRPr="003E5A31">
        <w:t>motion by Rudnick</w:t>
      </w:r>
      <w:r w:rsidR="003E5A31" w:rsidRPr="003E5A31">
        <w:t>/M.Schmaltz</w:t>
      </w:r>
      <w:r w:rsidR="00C04A75" w:rsidRPr="003E5A31">
        <w:t>. AIF</w:t>
      </w:r>
    </w:p>
    <w:p w:rsidR="009F5400" w:rsidRDefault="009F5400" w:rsidP="009F5400"/>
    <w:p w:rsidR="00D3540C" w:rsidRDefault="00D3540C" w:rsidP="009F5400"/>
    <w:p w:rsidR="009F5400" w:rsidRDefault="009F5400" w:rsidP="009F5400">
      <w:r>
        <w:t>_____________________________________________</w:t>
      </w:r>
      <w:r>
        <w:tab/>
      </w:r>
      <w:r>
        <w:tab/>
        <w:t>__________________________</w:t>
      </w:r>
    </w:p>
    <w:p w:rsidR="002B0676" w:rsidRDefault="009F5400" w:rsidP="00592A87">
      <w:r>
        <w:t>City Auditor Signature</w:t>
      </w:r>
      <w:r>
        <w:tab/>
      </w:r>
      <w:r>
        <w:tab/>
      </w:r>
      <w:r>
        <w:tab/>
      </w:r>
      <w:r>
        <w:tab/>
      </w:r>
      <w:r>
        <w:tab/>
      </w:r>
      <w:r>
        <w:tab/>
        <w:t>Date</w:t>
      </w:r>
    </w:p>
    <w:sectPr w:rsidR="002B0676" w:rsidSect="00783F32">
      <w:pgSz w:w="12240" w:h="20160" w:code="5"/>
      <w:pgMar w:top="1296"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4624"/>
    <w:rsid w:val="00035DFD"/>
    <w:rsid w:val="000403F4"/>
    <w:rsid w:val="00040B96"/>
    <w:rsid w:val="00040F06"/>
    <w:rsid w:val="000441E9"/>
    <w:rsid w:val="0004425B"/>
    <w:rsid w:val="00044481"/>
    <w:rsid w:val="00044E55"/>
    <w:rsid w:val="00045782"/>
    <w:rsid w:val="00045CED"/>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5788"/>
    <w:rsid w:val="00126479"/>
    <w:rsid w:val="00126B5E"/>
    <w:rsid w:val="001278EA"/>
    <w:rsid w:val="00127B5C"/>
    <w:rsid w:val="00130119"/>
    <w:rsid w:val="001306CF"/>
    <w:rsid w:val="00130EB0"/>
    <w:rsid w:val="00131B70"/>
    <w:rsid w:val="00131C4E"/>
    <w:rsid w:val="00132184"/>
    <w:rsid w:val="0013322F"/>
    <w:rsid w:val="001333B7"/>
    <w:rsid w:val="001354E6"/>
    <w:rsid w:val="00140EE2"/>
    <w:rsid w:val="001413AE"/>
    <w:rsid w:val="00142463"/>
    <w:rsid w:val="00142F6E"/>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99"/>
    <w:rsid w:val="00252567"/>
    <w:rsid w:val="002525CB"/>
    <w:rsid w:val="00252605"/>
    <w:rsid w:val="002540C8"/>
    <w:rsid w:val="0025429D"/>
    <w:rsid w:val="00255FFB"/>
    <w:rsid w:val="002579C8"/>
    <w:rsid w:val="00257F87"/>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B0676"/>
    <w:rsid w:val="002B26A6"/>
    <w:rsid w:val="002B4B0D"/>
    <w:rsid w:val="002B4BA0"/>
    <w:rsid w:val="002B5831"/>
    <w:rsid w:val="002B5B0C"/>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ECB"/>
    <w:rsid w:val="00407336"/>
    <w:rsid w:val="00407DF3"/>
    <w:rsid w:val="00411A5C"/>
    <w:rsid w:val="00411D2B"/>
    <w:rsid w:val="0041445A"/>
    <w:rsid w:val="00416006"/>
    <w:rsid w:val="004175F3"/>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B3A"/>
    <w:rsid w:val="00576FEB"/>
    <w:rsid w:val="005778EF"/>
    <w:rsid w:val="005804D6"/>
    <w:rsid w:val="00580A91"/>
    <w:rsid w:val="00584F98"/>
    <w:rsid w:val="00586632"/>
    <w:rsid w:val="00587D4C"/>
    <w:rsid w:val="0059070E"/>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7BC"/>
    <w:rsid w:val="00881420"/>
    <w:rsid w:val="008818E1"/>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2E6D"/>
    <w:rsid w:val="009D3EEB"/>
    <w:rsid w:val="009D6BF3"/>
    <w:rsid w:val="009D6E0E"/>
    <w:rsid w:val="009D6EC6"/>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6A5C"/>
    <w:rsid w:val="009F7971"/>
    <w:rsid w:val="009F7F16"/>
    <w:rsid w:val="00A00E42"/>
    <w:rsid w:val="00A00FA1"/>
    <w:rsid w:val="00A00FC0"/>
    <w:rsid w:val="00A022DE"/>
    <w:rsid w:val="00A02E76"/>
    <w:rsid w:val="00A0711B"/>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2C24"/>
    <w:rsid w:val="00A23469"/>
    <w:rsid w:val="00A23D5D"/>
    <w:rsid w:val="00A27545"/>
    <w:rsid w:val="00A27AC2"/>
    <w:rsid w:val="00A30E7C"/>
    <w:rsid w:val="00A32006"/>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4825"/>
    <w:rsid w:val="00A55860"/>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60"/>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34C7"/>
    <w:rsid w:val="00D83A84"/>
    <w:rsid w:val="00D85009"/>
    <w:rsid w:val="00D8786A"/>
    <w:rsid w:val="00D9218A"/>
    <w:rsid w:val="00D921DF"/>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68D0"/>
    <w:rsid w:val="00DF09AD"/>
    <w:rsid w:val="00DF0B37"/>
    <w:rsid w:val="00DF274C"/>
    <w:rsid w:val="00DF30A9"/>
    <w:rsid w:val="00DF6338"/>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3DD"/>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5BC1"/>
    <w:rsid w:val="00E662ED"/>
    <w:rsid w:val="00E66655"/>
    <w:rsid w:val="00E67A83"/>
    <w:rsid w:val="00E67B0C"/>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4023"/>
    <w:rsid w:val="00EC4176"/>
    <w:rsid w:val="00EC5334"/>
    <w:rsid w:val="00EC6220"/>
    <w:rsid w:val="00EC73B3"/>
    <w:rsid w:val="00ED0022"/>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EF05-6496-4CC3-BCA8-60CC9BD4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15</cp:revision>
  <cp:lastPrinted>2018-10-10T16:50:00Z</cp:lastPrinted>
  <dcterms:created xsi:type="dcterms:W3CDTF">2018-10-04T21:47:00Z</dcterms:created>
  <dcterms:modified xsi:type="dcterms:W3CDTF">2018-10-10T16:51:00Z</dcterms:modified>
</cp:coreProperties>
</file>